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5C" w:rsidRPr="00166629" w:rsidRDefault="000A4350"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442BCD61" wp14:editId="5F72D0C3">
            <wp:simplePos x="0" y="0"/>
            <wp:positionH relativeFrom="margin">
              <wp:posOffset>18499</wp:posOffset>
            </wp:positionH>
            <wp:positionV relativeFrom="paragraph">
              <wp:posOffset>39642</wp:posOffset>
            </wp:positionV>
            <wp:extent cx="1157536" cy="11772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x.jpg"/>
                    <pic:cNvPicPr/>
                  </pic:nvPicPr>
                  <pic:blipFill rotWithShape="1">
                    <a:blip r:embed="rId6" cstate="print">
                      <a:extLst>
                        <a:ext uri="{28A0092B-C50C-407E-A947-70E740481C1C}">
                          <a14:useLocalDpi xmlns:a14="http://schemas.microsoft.com/office/drawing/2010/main" val="0"/>
                        </a:ext>
                      </a:extLst>
                    </a:blip>
                    <a:srcRect l="1324" r="1904"/>
                    <a:stretch/>
                  </pic:blipFill>
                  <pic:spPr bwMode="auto">
                    <a:xfrm>
                      <a:off x="0" y="0"/>
                      <a:ext cx="1158318" cy="1178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505C" w:rsidRPr="00166629">
        <w:rPr>
          <w:rFonts w:asciiTheme="minorHAnsi" w:hAnsiTheme="minorHAnsi"/>
          <w:b/>
          <w:i/>
          <w:sz w:val="40"/>
        </w:rPr>
        <w:t>Personal Finance</w:t>
      </w:r>
      <w:r>
        <w:rPr>
          <w:rFonts w:asciiTheme="minorHAnsi" w:hAnsiTheme="minorHAnsi"/>
          <w:b/>
          <w:i/>
          <w:sz w:val="40"/>
        </w:rPr>
        <w:t>- Rex</w:t>
      </w:r>
    </w:p>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rsidR="002D505C" w:rsidRPr="00166629" w:rsidRDefault="002D505C" w:rsidP="002D505C">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B205C9">
        <w:rPr>
          <w:rFonts w:asciiTheme="minorHAnsi" w:hAnsiTheme="minorHAnsi"/>
          <w:b/>
          <w:i/>
          <w:sz w:val="40"/>
        </w:rPr>
        <w:t>5</w:t>
      </w:r>
      <w:r>
        <w:rPr>
          <w:rFonts w:asciiTheme="minorHAnsi" w:hAnsiTheme="minorHAnsi"/>
          <w:b/>
          <w:i/>
          <w:sz w:val="40"/>
        </w:rPr>
        <w:t>: Consumer Credit</w:t>
      </w:r>
      <w:r w:rsidR="00DC3541">
        <w:rPr>
          <w:rFonts w:asciiTheme="minorHAnsi" w:hAnsiTheme="minorHAnsi"/>
          <w:b/>
          <w:i/>
          <w:sz w:val="40"/>
        </w:rPr>
        <w:t xml:space="preserve"> &amp; Introduction to Investing</w:t>
      </w:r>
    </w:p>
    <w:p w:rsidR="002D505C" w:rsidRPr="00166629" w:rsidRDefault="002D505C" w:rsidP="002D505C">
      <w:pPr>
        <w:pStyle w:val="NoSpacing"/>
        <w:rPr>
          <w:rFonts w:asciiTheme="minorHAnsi" w:hAnsiTheme="minorHAnsi"/>
        </w:rPr>
      </w:pPr>
    </w:p>
    <w:p w:rsidR="002D505C" w:rsidRPr="00166629" w:rsidRDefault="002D505C" w:rsidP="002D505C">
      <w:pPr>
        <w:pStyle w:val="NoSpacing"/>
        <w:rPr>
          <w:rFonts w:asciiTheme="minorHAnsi" w:hAnsiTheme="minorHAnsi"/>
        </w:rPr>
      </w:pPr>
    </w:p>
    <w:p w:rsidR="002D505C" w:rsidRPr="00166629" w:rsidRDefault="002D505C" w:rsidP="002D505C">
      <w:pPr>
        <w:pStyle w:val="NoSpacing"/>
        <w:jc w:val="center"/>
        <w:rPr>
          <w:rFonts w:asciiTheme="minorHAnsi" w:hAnsiTheme="minorHAnsi"/>
          <w:b/>
          <w:sz w:val="40"/>
          <w:u w:val="single"/>
        </w:rPr>
      </w:pPr>
      <w:r>
        <w:rPr>
          <w:rFonts w:asciiTheme="minorHAnsi" w:hAnsiTheme="minorHAnsi"/>
          <w:b/>
          <w:sz w:val="40"/>
          <w:u w:val="single"/>
        </w:rPr>
        <w:t xml:space="preserve">Lap </w:t>
      </w:r>
      <w:r w:rsidR="00B205C9">
        <w:rPr>
          <w:rFonts w:asciiTheme="minorHAnsi" w:hAnsiTheme="minorHAnsi"/>
          <w:b/>
          <w:sz w:val="40"/>
          <w:u w:val="single"/>
        </w:rPr>
        <w:t>5</w:t>
      </w:r>
      <w:r w:rsidRPr="00166629">
        <w:rPr>
          <w:rFonts w:asciiTheme="minorHAnsi" w:hAnsiTheme="minorHAnsi"/>
          <w:b/>
          <w:sz w:val="40"/>
          <w:u w:val="single"/>
        </w:rPr>
        <w:t xml:space="preserve"> Essential Question: </w:t>
      </w:r>
    </w:p>
    <w:p w:rsidR="002D505C" w:rsidRPr="00166629" w:rsidRDefault="002D505C" w:rsidP="002D505C">
      <w:pPr>
        <w:pStyle w:val="NoSpacing"/>
        <w:jc w:val="center"/>
        <w:rPr>
          <w:rFonts w:asciiTheme="minorHAnsi" w:hAnsiTheme="minorHAnsi"/>
          <w:b/>
          <w:sz w:val="40"/>
        </w:rPr>
      </w:pPr>
      <w:r>
        <w:rPr>
          <w:rFonts w:asciiTheme="minorHAnsi" w:hAnsiTheme="minorHAnsi"/>
          <w:sz w:val="40"/>
        </w:rPr>
        <w:t>What steps can you take now to start building and maintaining a strong credit rating?</w:t>
      </w:r>
    </w:p>
    <w:p w:rsidR="002D505C" w:rsidRPr="00166629" w:rsidRDefault="002D505C" w:rsidP="002D505C">
      <w:pPr>
        <w:pStyle w:val="NoSpacing"/>
        <w:jc w:val="center"/>
        <w:rPr>
          <w:rFonts w:asciiTheme="minorHAnsi" w:hAnsiTheme="minorHAnsi" w:cs="Lucida Sans Unicode"/>
          <w:b/>
          <w:sz w:val="40"/>
          <w:szCs w:val="40"/>
          <w:u w:val="single"/>
        </w:rPr>
      </w:pPr>
    </w:p>
    <w:p w:rsidR="002D505C" w:rsidRPr="002E1ED0" w:rsidRDefault="002D505C" w:rsidP="002D505C">
      <w:pPr>
        <w:pStyle w:val="NoSpacing"/>
        <w:jc w:val="center"/>
        <w:rPr>
          <w:rFonts w:asciiTheme="minorHAnsi" w:hAnsiTheme="minorHAnsi" w:cs="Lucida Sans Unicode"/>
          <w:b/>
          <w:sz w:val="40"/>
          <w:szCs w:val="40"/>
          <w:u w:val="single"/>
        </w:rPr>
      </w:pPr>
      <w:r w:rsidRPr="002E1ED0">
        <w:rPr>
          <w:rFonts w:asciiTheme="minorHAnsi" w:hAnsiTheme="minorHAnsi" w:cs="Lucida Sans Unicode"/>
          <w:b/>
          <w:sz w:val="40"/>
          <w:szCs w:val="40"/>
          <w:u w:val="single"/>
        </w:rPr>
        <w:t xml:space="preserve">Late Assignments from Lap </w:t>
      </w:r>
      <w:r w:rsidR="00B205C9">
        <w:rPr>
          <w:rFonts w:asciiTheme="minorHAnsi" w:hAnsiTheme="minorHAnsi" w:cs="Lucida Sans Unicode"/>
          <w:b/>
          <w:sz w:val="40"/>
          <w:szCs w:val="40"/>
          <w:u w:val="single"/>
        </w:rPr>
        <w:t>5</w:t>
      </w:r>
    </w:p>
    <w:p w:rsidR="002D505C" w:rsidRPr="002E1ED0" w:rsidRDefault="002D505C" w:rsidP="002D505C">
      <w:pPr>
        <w:pStyle w:val="NoSpacing"/>
        <w:jc w:val="center"/>
        <w:rPr>
          <w:rFonts w:asciiTheme="minorHAnsi" w:hAnsiTheme="minorHAnsi" w:cs="Lucida Sans Unicode"/>
          <w:sz w:val="40"/>
          <w:vertAlign w:val="superscript"/>
        </w:rPr>
      </w:pPr>
      <w:r w:rsidRPr="002E1ED0">
        <w:rPr>
          <w:rFonts w:asciiTheme="minorHAnsi" w:hAnsiTheme="minorHAnsi" w:cs="Lucida Sans Unicode"/>
          <w:sz w:val="40"/>
        </w:rPr>
        <w:t xml:space="preserve">Are all due by </w:t>
      </w:r>
      <w:r w:rsidR="00DC3541">
        <w:rPr>
          <w:rFonts w:asciiTheme="minorHAnsi" w:hAnsiTheme="minorHAnsi" w:cs="Lucida Sans Unicode"/>
          <w:sz w:val="40"/>
        </w:rPr>
        <w:t>Performance Assessment Day</w:t>
      </w:r>
      <w:r w:rsidRPr="002E1ED0">
        <w:rPr>
          <w:rFonts w:asciiTheme="minorHAnsi" w:hAnsiTheme="minorHAnsi" w:cs="Lucida Sans Unicode"/>
          <w:sz w:val="40"/>
        </w:rPr>
        <w:t>.</w:t>
      </w:r>
    </w:p>
    <w:p w:rsidR="002D505C" w:rsidRPr="00166629" w:rsidRDefault="002D505C" w:rsidP="002D505C">
      <w:pPr>
        <w:pStyle w:val="NoSpacing"/>
        <w:jc w:val="center"/>
        <w:rPr>
          <w:rFonts w:asciiTheme="minorHAnsi" w:hAnsiTheme="minorHAnsi" w:cs="Lucida Sans Unicode"/>
          <w:sz w:val="40"/>
        </w:rPr>
      </w:pPr>
      <w:r w:rsidRPr="002E1ED0">
        <w:rPr>
          <w:rFonts w:asciiTheme="minorHAnsi" w:hAnsiTheme="minorHAnsi" w:cs="Lucida Sans Unicode"/>
          <w:sz w:val="40"/>
        </w:rPr>
        <w:t xml:space="preserve">Failure to turn in late or missing work by </w:t>
      </w:r>
      <w:r w:rsidR="00DC3541">
        <w:rPr>
          <w:rFonts w:asciiTheme="minorHAnsi" w:hAnsiTheme="minorHAnsi" w:cs="Lucida Sans Unicode"/>
          <w:sz w:val="40"/>
        </w:rPr>
        <w:t>Performance Assessment Day</w:t>
      </w:r>
      <w:r w:rsidRPr="002E1ED0">
        <w:rPr>
          <w:rFonts w:asciiTheme="minorHAnsi" w:hAnsiTheme="minorHAnsi" w:cs="Lucida Sans Unicode"/>
          <w:sz w:val="40"/>
        </w:rPr>
        <w:t xml:space="preserve"> will result in a zero for that particular assignment – no exceptions.</w:t>
      </w:r>
      <w:r w:rsidRPr="00166629">
        <w:rPr>
          <w:rFonts w:asciiTheme="minorHAnsi" w:hAnsiTheme="minorHAnsi" w:cs="Lucida Sans Unicode"/>
          <w:sz w:val="40"/>
        </w:rPr>
        <w:t xml:space="preserve"> </w:t>
      </w:r>
    </w:p>
    <w:p w:rsidR="002D505C" w:rsidRPr="00166629" w:rsidRDefault="002D505C" w:rsidP="002D505C">
      <w:pPr>
        <w:pStyle w:val="NoSpacing"/>
        <w:jc w:val="center"/>
        <w:rPr>
          <w:rFonts w:asciiTheme="minorHAnsi" w:hAnsiTheme="minorHAnsi"/>
        </w:rPr>
      </w:pPr>
    </w:p>
    <w:p w:rsidR="002D505C" w:rsidRDefault="002D505C" w:rsidP="002D505C">
      <w:pPr>
        <w:pStyle w:val="NoSpacing"/>
        <w:pBdr>
          <w:bottom w:val="single" w:sz="4" w:space="1" w:color="auto"/>
        </w:pBdr>
        <w:rPr>
          <w:rStyle w:val="TitleChar"/>
          <w:rFonts w:asciiTheme="minorHAnsi" w:eastAsia="Calibri" w:hAnsiTheme="minorHAnsi"/>
          <w:i/>
          <w:sz w:val="28"/>
        </w:rPr>
      </w:pPr>
    </w:p>
    <w:p w:rsidR="002D505C" w:rsidRPr="00166629" w:rsidRDefault="002D505C" w:rsidP="002D505C">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rsidR="002D505C" w:rsidRPr="006C2931" w:rsidRDefault="002D505C" w:rsidP="002D505C">
      <w:pPr>
        <w:pStyle w:val="NoSpacing"/>
        <w:rPr>
          <w:rFonts w:asciiTheme="minorHAnsi" w:eastAsia="Times New Roman" w:hAnsiTheme="minorHAnsi"/>
        </w:rPr>
      </w:pPr>
      <w:r>
        <w:rPr>
          <w:rFonts w:asciiTheme="minorHAnsi" w:eastAsia="Times New Roman" w:hAnsiTheme="minorHAnsi"/>
        </w:rPr>
        <w:t xml:space="preserve">During LAP </w:t>
      </w:r>
      <w:r w:rsidR="00B205C9">
        <w:rPr>
          <w:rFonts w:asciiTheme="minorHAnsi" w:eastAsia="Times New Roman" w:hAnsiTheme="minorHAnsi"/>
        </w:rPr>
        <w:t>5</w:t>
      </w:r>
      <w:r>
        <w:rPr>
          <w:rFonts w:asciiTheme="minorHAnsi" w:eastAsia="Times New Roman" w:hAnsiTheme="minorHAnsi"/>
        </w:rPr>
        <w:t>: Consumer Credit, students will be able to understand the importance of credit and maintaining a strong credit rating. Students will also spend some time exploring how credit rating is very important in many aspects of their life, and can really impact their future. Students will also research how they find their credit score, as well as different ways to make their credit score higher.</w:t>
      </w:r>
    </w:p>
    <w:p w:rsidR="002D505C" w:rsidRPr="009B1145" w:rsidRDefault="002D505C" w:rsidP="002D505C">
      <w:pPr>
        <w:pStyle w:val="NoSpacing"/>
        <w:rPr>
          <w:rFonts w:asciiTheme="minorHAnsi" w:eastAsia="Times New Roman" w:hAnsiTheme="minorHAnsi"/>
        </w:rPr>
      </w:pPr>
    </w:p>
    <w:p w:rsidR="002D505C" w:rsidRPr="009B1145" w:rsidRDefault="002D505C" w:rsidP="002D505C">
      <w:pPr>
        <w:pStyle w:val="NoSpacing"/>
        <w:pBdr>
          <w:bottom w:val="single" w:sz="4" w:space="1" w:color="auto"/>
        </w:pBdr>
        <w:rPr>
          <w:rFonts w:asciiTheme="minorHAnsi" w:hAnsiTheme="minorHAnsi"/>
          <w:sz w:val="24"/>
        </w:rPr>
      </w:pPr>
      <w:r w:rsidRPr="009B1145">
        <w:rPr>
          <w:rFonts w:asciiTheme="minorHAnsi" w:hAnsiTheme="minorHAnsi"/>
          <w:b/>
          <w:i/>
          <w:sz w:val="28"/>
        </w:rPr>
        <w:t>Rationale</w:t>
      </w:r>
    </w:p>
    <w:p w:rsidR="002D505C" w:rsidRPr="009B1145" w:rsidRDefault="002D505C" w:rsidP="002D505C">
      <w:pPr>
        <w:pStyle w:val="NoSpacing"/>
        <w:rPr>
          <w:rFonts w:asciiTheme="minorHAnsi" w:hAnsiTheme="minorHAnsi"/>
        </w:rPr>
      </w:pPr>
      <w:r w:rsidRPr="009B1145">
        <w:rPr>
          <w:rFonts w:asciiTheme="minorHAnsi" w:hAnsiTheme="minorHAnsi"/>
        </w:rPr>
        <w:t xml:space="preserve">Students will be able </w:t>
      </w:r>
      <w:r>
        <w:rPr>
          <w:rFonts w:asciiTheme="minorHAnsi" w:hAnsiTheme="minorHAnsi"/>
        </w:rPr>
        <w:t>to e</w:t>
      </w:r>
      <w:r w:rsidRPr="00887562">
        <w:rPr>
          <w:sz w:val="24"/>
          <w:szCs w:val="24"/>
        </w:rPr>
        <w:t>xplain and recognize the importance of consumer credit and maintaining a good credit score.  Manage credit needs in a personal and socially responsible manner.  Interpret and repair information on a credit report.</w:t>
      </w:r>
    </w:p>
    <w:p w:rsidR="002D505C" w:rsidRPr="009B1145" w:rsidRDefault="002D505C" w:rsidP="002D505C">
      <w:pPr>
        <w:pStyle w:val="NoSpacing"/>
        <w:rPr>
          <w:rFonts w:asciiTheme="minorHAnsi" w:hAnsiTheme="minorHAnsi"/>
        </w:rPr>
      </w:pPr>
    </w:p>
    <w:p w:rsidR="002D505C" w:rsidRPr="009B1145" w:rsidRDefault="002D505C" w:rsidP="002D505C">
      <w:pPr>
        <w:pStyle w:val="NoSpacing"/>
        <w:pBdr>
          <w:bottom w:val="single" w:sz="4" w:space="1" w:color="auto"/>
        </w:pBdr>
        <w:rPr>
          <w:rFonts w:asciiTheme="minorHAnsi" w:hAnsiTheme="minorHAnsi"/>
          <w:sz w:val="24"/>
        </w:rPr>
      </w:pPr>
      <w:r w:rsidRPr="009B1145">
        <w:rPr>
          <w:rFonts w:asciiTheme="minorHAnsi" w:hAnsiTheme="minorHAnsi"/>
          <w:b/>
          <w:i/>
          <w:sz w:val="28"/>
        </w:rPr>
        <w:t xml:space="preserve">Learning Goals </w:t>
      </w:r>
    </w:p>
    <w:p w:rsidR="002D505C" w:rsidRPr="002E1ED0" w:rsidRDefault="002D505C" w:rsidP="002D505C">
      <w:pPr>
        <w:pStyle w:val="NoSpacing"/>
        <w:numPr>
          <w:ilvl w:val="0"/>
          <w:numId w:val="5"/>
        </w:numPr>
        <w:rPr>
          <w:rFonts w:asciiTheme="minorHAnsi" w:hAnsiTheme="minorHAnsi"/>
          <w:sz w:val="24"/>
        </w:rPr>
      </w:pPr>
      <w:r w:rsidRPr="009B1145">
        <w:rPr>
          <w:rFonts w:asciiTheme="minorHAnsi" w:hAnsiTheme="minorHAnsi"/>
          <w:sz w:val="24"/>
        </w:rPr>
        <w:t xml:space="preserve">Students </w:t>
      </w:r>
      <w:r>
        <w:rPr>
          <w:sz w:val="24"/>
          <w:szCs w:val="24"/>
        </w:rPr>
        <w:t xml:space="preserve">will be able to compare the advantages and disadvantages of using credit </w:t>
      </w:r>
    </w:p>
    <w:p w:rsidR="002D505C" w:rsidRPr="002E1ED0" w:rsidRDefault="002D505C" w:rsidP="002D505C">
      <w:pPr>
        <w:pStyle w:val="NoSpacing"/>
        <w:numPr>
          <w:ilvl w:val="0"/>
          <w:numId w:val="5"/>
        </w:numPr>
        <w:rPr>
          <w:rFonts w:asciiTheme="minorHAnsi" w:hAnsiTheme="minorHAnsi"/>
          <w:sz w:val="24"/>
        </w:rPr>
      </w:pPr>
      <w:r>
        <w:rPr>
          <w:sz w:val="24"/>
          <w:szCs w:val="24"/>
        </w:rPr>
        <w:t xml:space="preserve">Compare credit cards in terms of annual fee, annual percentage rate, grace period, and credit limit </w:t>
      </w:r>
    </w:p>
    <w:p w:rsidR="002D505C" w:rsidRPr="002E1ED0" w:rsidRDefault="002D505C" w:rsidP="002D505C">
      <w:pPr>
        <w:pStyle w:val="NoSpacing"/>
        <w:numPr>
          <w:ilvl w:val="0"/>
          <w:numId w:val="5"/>
        </w:numPr>
        <w:rPr>
          <w:rFonts w:asciiTheme="minorHAnsi" w:hAnsiTheme="minorHAnsi"/>
          <w:sz w:val="24"/>
        </w:rPr>
      </w:pPr>
      <w:r>
        <w:rPr>
          <w:sz w:val="24"/>
          <w:szCs w:val="24"/>
        </w:rPr>
        <w:t>Explain consumer’s rights and responsibilities regarding credit</w:t>
      </w:r>
    </w:p>
    <w:p w:rsidR="002D505C" w:rsidRPr="002E1ED0" w:rsidRDefault="002D505C" w:rsidP="002D505C">
      <w:pPr>
        <w:pStyle w:val="NoSpacing"/>
        <w:numPr>
          <w:ilvl w:val="0"/>
          <w:numId w:val="5"/>
        </w:numPr>
        <w:rPr>
          <w:rFonts w:asciiTheme="minorHAnsi" w:hAnsiTheme="minorHAnsi"/>
          <w:sz w:val="24"/>
        </w:rPr>
      </w:pPr>
      <w:r>
        <w:rPr>
          <w:sz w:val="24"/>
          <w:szCs w:val="24"/>
        </w:rPr>
        <w:t xml:space="preserve">Identify the qualities a lender looks for in a loan applicant, </w:t>
      </w:r>
    </w:p>
    <w:p w:rsidR="002D505C" w:rsidRPr="002E1ED0" w:rsidRDefault="002D505C" w:rsidP="002D505C">
      <w:pPr>
        <w:pStyle w:val="NoSpacing"/>
        <w:numPr>
          <w:ilvl w:val="0"/>
          <w:numId w:val="5"/>
        </w:numPr>
        <w:rPr>
          <w:rFonts w:asciiTheme="minorHAnsi" w:hAnsiTheme="minorHAnsi"/>
          <w:sz w:val="24"/>
        </w:rPr>
      </w:pPr>
      <w:r>
        <w:rPr>
          <w:sz w:val="24"/>
          <w:szCs w:val="24"/>
        </w:rPr>
        <w:t xml:space="preserve">Describe and evaluate the information compiled in a credit report, </w:t>
      </w:r>
    </w:p>
    <w:p w:rsidR="002D505C" w:rsidRPr="002E1ED0" w:rsidRDefault="002D505C" w:rsidP="002D505C">
      <w:pPr>
        <w:pStyle w:val="NoSpacing"/>
        <w:numPr>
          <w:ilvl w:val="0"/>
          <w:numId w:val="5"/>
        </w:numPr>
        <w:rPr>
          <w:rFonts w:asciiTheme="minorHAnsi" w:hAnsiTheme="minorHAnsi"/>
          <w:sz w:val="24"/>
        </w:rPr>
      </w:pPr>
      <w:r>
        <w:rPr>
          <w:sz w:val="24"/>
          <w:szCs w:val="24"/>
        </w:rPr>
        <w:t>Explain the motivation and methods used by the credit card industry in attracting customers</w:t>
      </w:r>
    </w:p>
    <w:p w:rsidR="002D505C" w:rsidRPr="009B1145" w:rsidRDefault="002D505C" w:rsidP="002D505C">
      <w:pPr>
        <w:pStyle w:val="NoSpacing"/>
        <w:numPr>
          <w:ilvl w:val="0"/>
          <w:numId w:val="5"/>
        </w:numPr>
        <w:rPr>
          <w:rFonts w:asciiTheme="minorHAnsi" w:hAnsiTheme="minorHAnsi"/>
          <w:sz w:val="24"/>
        </w:rPr>
      </w:pPr>
      <w:r>
        <w:rPr>
          <w:sz w:val="24"/>
          <w:szCs w:val="24"/>
        </w:rPr>
        <w:t>Propose ways to avoid or correct credit problems.</w:t>
      </w:r>
    </w:p>
    <w:p w:rsidR="002D505C" w:rsidRPr="009B1145" w:rsidRDefault="002D505C" w:rsidP="002D505C">
      <w:pPr>
        <w:pStyle w:val="NoSpacing"/>
        <w:jc w:val="both"/>
        <w:rPr>
          <w:rFonts w:asciiTheme="minorHAnsi" w:hAnsiTheme="minorHAnsi"/>
          <w:b/>
          <w:i/>
          <w:sz w:val="28"/>
          <w:szCs w:val="28"/>
        </w:rPr>
      </w:pPr>
    </w:p>
    <w:p w:rsidR="002D505C" w:rsidRDefault="002D505C" w:rsidP="002D505C">
      <w:pPr>
        <w:pStyle w:val="NoSpacing"/>
        <w:jc w:val="both"/>
        <w:rPr>
          <w:rFonts w:asciiTheme="minorHAnsi" w:hAnsiTheme="minorHAnsi"/>
          <w:b/>
          <w:i/>
          <w:sz w:val="28"/>
          <w:szCs w:val="28"/>
        </w:rPr>
      </w:pPr>
    </w:p>
    <w:p w:rsidR="002D505C" w:rsidRDefault="002D505C" w:rsidP="002D505C">
      <w:pPr>
        <w:pStyle w:val="NoSpacing"/>
        <w:jc w:val="both"/>
        <w:rPr>
          <w:rFonts w:asciiTheme="minorHAnsi" w:hAnsiTheme="minorHAnsi"/>
          <w:b/>
          <w:i/>
          <w:sz w:val="28"/>
          <w:szCs w:val="28"/>
        </w:rPr>
      </w:pPr>
    </w:p>
    <w:p w:rsidR="002D505C" w:rsidRPr="009B1145" w:rsidRDefault="002D505C" w:rsidP="002D505C">
      <w:pPr>
        <w:pStyle w:val="NoSpacing"/>
        <w:jc w:val="both"/>
        <w:rPr>
          <w:rFonts w:asciiTheme="minorHAnsi" w:hAnsiTheme="minorHAnsi"/>
          <w:b/>
          <w:i/>
          <w:sz w:val="28"/>
          <w:szCs w:val="28"/>
        </w:rPr>
      </w:pPr>
      <w:r>
        <w:rPr>
          <w:rFonts w:asciiTheme="minorHAnsi" w:hAnsiTheme="minorHAnsi"/>
          <w:b/>
          <w:i/>
          <w:sz w:val="28"/>
          <w:szCs w:val="28"/>
        </w:rPr>
        <w:lastRenderedPageBreak/>
        <w:t>Lap 4</w:t>
      </w:r>
      <w:r w:rsidRPr="009B1145">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2D505C" w:rsidRPr="009B1145" w:rsidTr="007D66B1">
        <w:tc>
          <w:tcPr>
            <w:tcW w:w="11016" w:type="dxa"/>
            <w:gridSpan w:val="2"/>
            <w:shd w:val="clear" w:color="auto" w:fill="000000" w:themeFill="text1"/>
          </w:tcPr>
          <w:p w:rsidR="002D505C" w:rsidRPr="009B1145" w:rsidRDefault="002D505C" w:rsidP="007D66B1">
            <w:pPr>
              <w:pStyle w:val="NoSpacing"/>
              <w:jc w:val="center"/>
              <w:rPr>
                <w:rFonts w:asciiTheme="minorHAnsi" w:hAnsiTheme="minorHAnsi"/>
                <w:b/>
                <w:sz w:val="28"/>
              </w:rPr>
            </w:pPr>
            <w:r w:rsidRPr="009B1145">
              <w:rPr>
                <w:rFonts w:asciiTheme="minorHAnsi" w:hAnsiTheme="minorHAnsi"/>
                <w:b/>
                <w:sz w:val="28"/>
              </w:rPr>
              <w:t xml:space="preserve">Formative Assignments due throughout this LAP </w:t>
            </w:r>
          </w:p>
        </w:tc>
      </w:tr>
      <w:tr w:rsidR="002D505C" w:rsidRPr="009B1145" w:rsidTr="007D66B1">
        <w:tc>
          <w:tcPr>
            <w:tcW w:w="9468" w:type="dxa"/>
          </w:tcPr>
          <w:p w:rsidR="008C75C9" w:rsidRPr="008C75C9" w:rsidRDefault="008C75C9" w:rsidP="008C75C9">
            <w:pPr>
              <w:pStyle w:val="NoSpacing"/>
              <w:numPr>
                <w:ilvl w:val="0"/>
                <w:numId w:val="6"/>
              </w:numPr>
              <w:rPr>
                <w:rFonts w:asciiTheme="minorHAnsi" w:hAnsiTheme="minorHAnsi"/>
                <w:sz w:val="24"/>
                <w:szCs w:val="24"/>
              </w:rPr>
            </w:pPr>
            <w:proofErr w:type="spellStart"/>
            <w:r w:rsidRPr="008C75C9">
              <w:rPr>
                <w:rFonts w:asciiTheme="minorHAnsi" w:hAnsiTheme="minorHAnsi"/>
                <w:sz w:val="24"/>
                <w:szCs w:val="24"/>
              </w:rPr>
              <w:t>EdPuzzle</w:t>
            </w:r>
            <w:proofErr w:type="spellEnd"/>
            <w:r w:rsidRPr="008C75C9">
              <w:rPr>
                <w:rFonts w:asciiTheme="minorHAnsi" w:hAnsiTheme="minorHAnsi"/>
                <w:sz w:val="24"/>
                <w:szCs w:val="24"/>
              </w:rPr>
              <w:t>: Understanding Your Credit Score</w:t>
            </w:r>
          </w:p>
          <w:p w:rsidR="002D505C" w:rsidRPr="008C75C9" w:rsidRDefault="002D505C"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Calculate FICO Credit Score</w:t>
            </w:r>
          </w:p>
          <w:p w:rsidR="00172F0A" w:rsidRPr="008C75C9" w:rsidRDefault="00172F0A"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Credit Card Web Quest</w:t>
            </w:r>
          </w:p>
          <w:p w:rsidR="002D505C" w:rsidRPr="008C75C9" w:rsidRDefault="002D505C"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Impact of Credit Scores on Loans</w:t>
            </w:r>
          </w:p>
          <w:p w:rsidR="008C75C9" w:rsidRPr="008C75C9" w:rsidRDefault="008C75C9" w:rsidP="008C75C9">
            <w:pPr>
              <w:pStyle w:val="NoSpacing"/>
              <w:numPr>
                <w:ilvl w:val="0"/>
                <w:numId w:val="6"/>
              </w:numPr>
              <w:rPr>
                <w:rFonts w:asciiTheme="minorHAnsi" w:hAnsiTheme="minorHAnsi"/>
                <w:b/>
                <w:i/>
                <w:sz w:val="24"/>
                <w:szCs w:val="24"/>
              </w:rPr>
            </w:pPr>
            <w:r w:rsidRPr="008C75C9">
              <w:rPr>
                <w:rFonts w:asciiTheme="minorHAnsi" w:hAnsiTheme="minorHAnsi"/>
                <w:sz w:val="24"/>
                <w:szCs w:val="24"/>
              </w:rPr>
              <w:t xml:space="preserve">Bankruptcy </w:t>
            </w:r>
            <w:proofErr w:type="spellStart"/>
            <w:r w:rsidRPr="008C75C9">
              <w:rPr>
                <w:rFonts w:asciiTheme="minorHAnsi" w:hAnsiTheme="minorHAnsi"/>
                <w:sz w:val="24"/>
                <w:szCs w:val="24"/>
              </w:rPr>
              <w:t>EdPuzzle</w:t>
            </w:r>
            <w:proofErr w:type="spellEnd"/>
            <w:r w:rsidRPr="008C75C9">
              <w:rPr>
                <w:rFonts w:asciiTheme="minorHAnsi" w:hAnsiTheme="minorHAnsi"/>
                <w:sz w:val="24"/>
                <w:szCs w:val="24"/>
              </w:rPr>
              <w:t>.</w:t>
            </w:r>
          </w:p>
          <w:p w:rsidR="008C75C9" w:rsidRPr="008C75C9" w:rsidRDefault="008C75C9" w:rsidP="008C75C9">
            <w:pPr>
              <w:pStyle w:val="NoSpacing"/>
              <w:numPr>
                <w:ilvl w:val="0"/>
                <w:numId w:val="6"/>
              </w:numPr>
              <w:rPr>
                <w:rFonts w:asciiTheme="minorHAnsi" w:hAnsiTheme="minorHAnsi"/>
                <w:sz w:val="24"/>
                <w:szCs w:val="24"/>
              </w:rPr>
            </w:pPr>
            <w:r w:rsidRPr="008C75C9">
              <w:rPr>
                <w:rFonts w:asciiTheme="minorHAnsi" w:hAnsiTheme="minorHAnsi"/>
                <w:sz w:val="24"/>
                <w:szCs w:val="24"/>
              </w:rPr>
              <w:t xml:space="preserve">Investing </w:t>
            </w:r>
            <w:proofErr w:type="spellStart"/>
            <w:r w:rsidRPr="008C75C9">
              <w:rPr>
                <w:rFonts w:asciiTheme="minorHAnsi" w:hAnsiTheme="minorHAnsi"/>
                <w:sz w:val="24"/>
                <w:szCs w:val="24"/>
              </w:rPr>
              <w:t>EdPuzzle</w:t>
            </w:r>
            <w:proofErr w:type="spellEnd"/>
          </w:p>
          <w:p w:rsidR="00B205C9" w:rsidRPr="00325052" w:rsidRDefault="00B205C9" w:rsidP="008C75C9">
            <w:pPr>
              <w:pStyle w:val="NoSpacing"/>
              <w:numPr>
                <w:ilvl w:val="0"/>
                <w:numId w:val="6"/>
              </w:numPr>
              <w:rPr>
                <w:rFonts w:asciiTheme="minorHAnsi" w:hAnsiTheme="minorHAnsi"/>
                <w:sz w:val="28"/>
              </w:rPr>
            </w:pPr>
            <w:r w:rsidRPr="008C75C9">
              <w:rPr>
                <w:rFonts w:asciiTheme="minorHAnsi" w:hAnsiTheme="minorHAnsi"/>
                <w:sz w:val="24"/>
                <w:szCs w:val="24"/>
              </w:rPr>
              <w:t>Open Lab Assignment</w:t>
            </w:r>
          </w:p>
        </w:tc>
        <w:tc>
          <w:tcPr>
            <w:tcW w:w="1548" w:type="dxa"/>
          </w:tcPr>
          <w:p w:rsidR="002D505C" w:rsidRPr="009B1145" w:rsidRDefault="002D505C" w:rsidP="007D66B1">
            <w:pPr>
              <w:pStyle w:val="NoSpacing"/>
              <w:jc w:val="center"/>
              <w:rPr>
                <w:rFonts w:asciiTheme="minorHAnsi" w:hAnsiTheme="minorHAnsi"/>
                <w:b/>
                <w:sz w:val="24"/>
                <w:szCs w:val="24"/>
              </w:rPr>
            </w:pPr>
            <w:r w:rsidRPr="009B1145">
              <w:rPr>
                <w:rFonts w:asciiTheme="minorHAnsi" w:hAnsiTheme="minorHAnsi"/>
                <w:b/>
                <w:sz w:val="24"/>
                <w:szCs w:val="24"/>
              </w:rPr>
              <w:t>Due dates will be listed on calendar.</w:t>
            </w:r>
          </w:p>
        </w:tc>
      </w:tr>
    </w:tbl>
    <w:p w:rsidR="002D505C" w:rsidRPr="005B5E7E" w:rsidRDefault="002D505C" w:rsidP="002D505C">
      <w:pPr>
        <w:pStyle w:val="NoSpacing"/>
        <w:rPr>
          <w:rFonts w:asciiTheme="minorHAnsi" w:hAnsiTheme="minorHAnsi"/>
          <w:sz w:val="28"/>
          <w:highlight w:val="yellow"/>
        </w:rPr>
      </w:pPr>
    </w:p>
    <w:p w:rsidR="002D505C" w:rsidRPr="002E1ED0" w:rsidRDefault="00B205C9" w:rsidP="002D505C">
      <w:pPr>
        <w:pStyle w:val="NoSpacing"/>
        <w:rPr>
          <w:rFonts w:asciiTheme="minorHAnsi" w:hAnsiTheme="minorHAnsi"/>
          <w:b/>
          <w:i/>
          <w:sz w:val="28"/>
        </w:rPr>
      </w:pPr>
      <w:r>
        <w:rPr>
          <w:rFonts w:asciiTheme="minorHAnsi" w:hAnsiTheme="minorHAnsi"/>
          <w:b/>
          <w:i/>
          <w:sz w:val="28"/>
        </w:rPr>
        <w:t>Lap 5 Summative</w:t>
      </w:r>
      <w:r w:rsidR="002D505C" w:rsidRPr="002E1ED0">
        <w:rPr>
          <w:rFonts w:asciiTheme="minorHAnsi" w:hAnsiTheme="minorHAnsi"/>
          <w:b/>
          <w:i/>
          <w:sz w:val="28"/>
        </w:rPr>
        <w:t xml:space="preserve"> Assessment</w:t>
      </w:r>
    </w:p>
    <w:tbl>
      <w:tblPr>
        <w:tblStyle w:val="TableGrid"/>
        <w:tblW w:w="0" w:type="auto"/>
        <w:tblLook w:val="04A0" w:firstRow="1" w:lastRow="0" w:firstColumn="1" w:lastColumn="0" w:noHBand="0" w:noVBand="1"/>
      </w:tblPr>
      <w:tblGrid>
        <w:gridCol w:w="9261"/>
        <w:gridCol w:w="1529"/>
      </w:tblGrid>
      <w:tr w:rsidR="002D505C" w:rsidRPr="009E7D36" w:rsidTr="007D66B1">
        <w:tc>
          <w:tcPr>
            <w:tcW w:w="11016" w:type="dxa"/>
            <w:gridSpan w:val="2"/>
            <w:shd w:val="clear" w:color="auto" w:fill="000000" w:themeFill="text1"/>
          </w:tcPr>
          <w:p w:rsidR="002D505C" w:rsidRPr="002E1ED0" w:rsidRDefault="002D505C" w:rsidP="007D66B1">
            <w:pPr>
              <w:pStyle w:val="NoSpacing"/>
              <w:jc w:val="center"/>
              <w:rPr>
                <w:rFonts w:asciiTheme="minorHAnsi" w:hAnsiTheme="minorHAnsi"/>
                <w:b/>
                <w:sz w:val="28"/>
                <w:szCs w:val="24"/>
                <w:u w:val="single"/>
              </w:rPr>
            </w:pPr>
            <w:r>
              <w:rPr>
                <w:rFonts w:asciiTheme="minorHAnsi" w:hAnsiTheme="minorHAnsi"/>
                <w:b/>
                <w:sz w:val="28"/>
                <w:szCs w:val="24"/>
                <w:u w:val="single"/>
              </w:rPr>
              <w:t xml:space="preserve">Lap </w:t>
            </w:r>
            <w:r w:rsidR="00B205C9">
              <w:rPr>
                <w:rFonts w:asciiTheme="minorHAnsi" w:hAnsiTheme="minorHAnsi"/>
                <w:b/>
                <w:sz w:val="28"/>
                <w:szCs w:val="24"/>
                <w:u w:val="single"/>
              </w:rPr>
              <w:t>5</w:t>
            </w:r>
            <w:r w:rsidRPr="002E1ED0">
              <w:rPr>
                <w:rFonts w:asciiTheme="minorHAnsi" w:hAnsiTheme="minorHAnsi"/>
                <w:b/>
                <w:sz w:val="28"/>
                <w:szCs w:val="24"/>
                <w:u w:val="single"/>
              </w:rPr>
              <w:t xml:space="preserve"> Essential Question:</w:t>
            </w:r>
          </w:p>
          <w:p w:rsidR="002D505C" w:rsidRPr="009E7D36" w:rsidRDefault="002D505C" w:rsidP="007D66B1">
            <w:pPr>
              <w:pStyle w:val="NoSpacing"/>
              <w:jc w:val="center"/>
              <w:rPr>
                <w:rFonts w:asciiTheme="minorHAnsi" w:hAnsiTheme="minorHAnsi"/>
                <w:sz w:val="24"/>
                <w:highlight w:val="yellow"/>
              </w:rPr>
            </w:pPr>
            <w:r w:rsidRPr="002E1ED0">
              <w:rPr>
                <w:rFonts w:asciiTheme="minorHAnsi" w:hAnsiTheme="minorHAnsi"/>
                <w:b/>
                <w:sz w:val="28"/>
                <w:szCs w:val="24"/>
              </w:rPr>
              <w:t>What steps can you take now to start building and maintaining a strong credit rating?</w:t>
            </w:r>
          </w:p>
        </w:tc>
      </w:tr>
      <w:tr w:rsidR="002D505C" w:rsidRPr="008E4977" w:rsidTr="00300590">
        <w:tc>
          <w:tcPr>
            <w:tcW w:w="9468" w:type="dxa"/>
          </w:tcPr>
          <w:p w:rsidR="002D505C" w:rsidRDefault="002D505C" w:rsidP="007D66B1">
            <w:pPr>
              <w:pStyle w:val="NoSpacing"/>
              <w:rPr>
                <w:rFonts w:asciiTheme="minorHAnsi" w:hAnsiTheme="minorHAnsi"/>
                <w:sz w:val="24"/>
              </w:rPr>
            </w:pPr>
          </w:p>
          <w:p w:rsidR="00DC3541" w:rsidRDefault="00DC3541" w:rsidP="007D66B1">
            <w:pPr>
              <w:pStyle w:val="NoSpacing"/>
              <w:rPr>
                <w:rFonts w:asciiTheme="minorHAnsi" w:hAnsiTheme="minorHAnsi"/>
                <w:sz w:val="24"/>
              </w:rPr>
            </w:pPr>
          </w:p>
          <w:p w:rsidR="00DC3541" w:rsidRPr="002E1ED0" w:rsidRDefault="00DC3541" w:rsidP="007D66B1">
            <w:pPr>
              <w:pStyle w:val="NoSpacing"/>
              <w:rPr>
                <w:rFonts w:asciiTheme="minorHAnsi" w:hAnsiTheme="minorHAnsi"/>
                <w:sz w:val="24"/>
              </w:rPr>
            </w:pPr>
            <w:r>
              <w:rPr>
                <w:rFonts w:asciiTheme="minorHAnsi" w:hAnsiTheme="minorHAnsi"/>
                <w:sz w:val="24"/>
              </w:rPr>
              <w:t>Your summative assessment for this LAP will be a test in the testing center. This test will feature a matching section, multiple choice and a short answer section. Students will receive the study guide before the review day towards the end of this LAP.</w:t>
            </w:r>
          </w:p>
          <w:p w:rsidR="002D505C" w:rsidRPr="009E7D36" w:rsidRDefault="002D505C" w:rsidP="007D66B1">
            <w:pPr>
              <w:pStyle w:val="NoSpacing"/>
              <w:rPr>
                <w:rFonts w:asciiTheme="minorHAnsi" w:hAnsiTheme="minorHAnsi"/>
                <w:sz w:val="24"/>
                <w:highlight w:val="yellow"/>
              </w:rPr>
            </w:pPr>
          </w:p>
        </w:tc>
        <w:tc>
          <w:tcPr>
            <w:tcW w:w="1548" w:type="dxa"/>
            <w:shd w:val="clear" w:color="auto" w:fill="auto"/>
          </w:tcPr>
          <w:p w:rsidR="008C75C9" w:rsidRDefault="008C75C9" w:rsidP="007D66B1">
            <w:pPr>
              <w:pStyle w:val="NoSpacing"/>
              <w:jc w:val="center"/>
              <w:rPr>
                <w:rFonts w:asciiTheme="minorHAnsi" w:hAnsiTheme="minorHAnsi"/>
                <w:b/>
                <w:sz w:val="24"/>
              </w:rPr>
            </w:pPr>
          </w:p>
          <w:p w:rsidR="008C75C9" w:rsidRPr="00300590" w:rsidRDefault="008C75C9" w:rsidP="007D66B1">
            <w:pPr>
              <w:pStyle w:val="NoSpacing"/>
              <w:jc w:val="center"/>
              <w:rPr>
                <w:rFonts w:asciiTheme="minorHAnsi" w:hAnsiTheme="minorHAnsi"/>
                <w:sz w:val="24"/>
              </w:rPr>
            </w:pPr>
            <w:r>
              <w:rPr>
                <w:rFonts w:asciiTheme="minorHAnsi" w:hAnsiTheme="minorHAnsi"/>
                <w:b/>
                <w:sz w:val="24"/>
              </w:rPr>
              <w:t>11/25 E Day &amp; 11/26 F Day</w:t>
            </w:r>
          </w:p>
          <w:p w:rsidR="002D505C" w:rsidRPr="009E7D36" w:rsidRDefault="002D505C" w:rsidP="007D66B1">
            <w:pPr>
              <w:pStyle w:val="NoSpacing"/>
              <w:jc w:val="center"/>
              <w:rPr>
                <w:rFonts w:asciiTheme="minorHAnsi" w:hAnsiTheme="minorHAnsi"/>
                <w:sz w:val="24"/>
                <w:highlight w:val="yellow"/>
              </w:rPr>
            </w:pPr>
          </w:p>
        </w:tc>
      </w:tr>
    </w:tbl>
    <w:p w:rsidR="002D505C" w:rsidRPr="008E4977" w:rsidRDefault="002D505C" w:rsidP="002D505C">
      <w:pPr>
        <w:pStyle w:val="NoSpacing"/>
        <w:rPr>
          <w:rFonts w:asciiTheme="minorHAnsi" w:hAnsiTheme="minorHAnsi"/>
          <w:sz w:val="24"/>
          <w:highlight w:val="yellow"/>
        </w:rPr>
      </w:pPr>
    </w:p>
    <w:p w:rsidR="002D505C" w:rsidRPr="009B1145" w:rsidRDefault="002D505C" w:rsidP="002D505C">
      <w:pPr>
        <w:pStyle w:val="NoSpacing"/>
        <w:rPr>
          <w:rFonts w:asciiTheme="minorHAnsi" w:hAnsiTheme="minorHAnsi"/>
          <w:b/>
          <w:i/>
          <w:sz w:val="28"/>
        </w:rPr>
      </w:pPr>
      <w:r w:rsidRPr="009B1145">
        <w:rPr>
          <w:rFonts w:asciiTheme="minorHAnsi" w:hAnsiTheme="minorHAnsi"/>
          <w:b/>
          <w:i/>
          <w:sz w:val="28"/>
        </w:rPr>
        <w:t>Open Lab</w:t>
      </w:r>
    </w:p>
    <w:tbl>
      <w:tblPr>
        <w:tblStyle w:val="TableGrid"/>
        <w:tblW w:w="0" w:type="auto"/>
        <w:tblLook w:val="04A0" w:firstRow="1" w:lastRow="0" w:firstColumn="1" w:lastColumn="0" w:noHBand="0" w:noVBand="1"/>
      </w:tblPr>
      <w:tblGrid>
        <w:gridCol w:w="9261"/>
        <w:gridCol w:w="1529"/>
      </w:tblGrid>
      <w:tr w:rsidR="002D505C" w:rsidRPr="009B1145" w:rsidTr="007D66B1">
        <w:tc>
          <w:tcPr>
            <w:tcW w:w="11016" w:type="dxa"/>
            <w:gridSpan w:val="2"/>
            <w:shd w:val="clear" w:color="auto" w:fill="000000" w:themeFill="text1"/>
          </w:tcPr>
          <w:p w:rsidR="002D505C" w:rsidRPr="009B1145" w:rsidRDefault="00DC3541" w:rsidP="007D66B1">
            <w:pPr>
              <w:pStyle w:val="NoSpacing"/>
              <w:jc w:val="center"/>
              <w:rPr>
                <w:rFonts w:asciiTheme="minorHAnsi" w:hAnsiTheme="minorHAnsi"/>
                <w:b/>
                <w:sz w:val="28"/>
              </w:rPr>
            </w:pPr>
            <w:r>
              <w:rPr>
                <w:rFonts w:asciiTheme="minorHAnsi" w:hAnsiTheme="minorHAnsi"/>
                <w:b/>
                <w:sz w:val="28"/>
              </w:rPr>
              <w:t>Requirements- Compare Student Loans</w:t>
            </w:r>
          </w:p>
        </w:tc>
      </w:tr>
      <w:tr w:rsidR="002D505C" w:rsidRPr="009B1145" w:rsidTr="007D66B1">
        <w:trPr>
          <w:trHeight w:val="503"/>
        </w:trPr>
        <w:tc>
          <w:tcPr>
            <w:tcW w:w="9468" w:type="dxa"/>
          </w:tcPr>
          <w:p w:rsidR="002D505C" w:rsidRDefault="002D505C" w:rsidP="007D66B1">
            <w:pPr>
              <w:pStyle w:val="NoSpacing"/>
              <w:rPr>
                <w:rFonts w:asciiTheme="minorHAnsi" w:hAnsiTheme="minorHAnsi"/>
                <w:sz w:val="24"/>
              </w:rPr>
            </w:pPr>
            <w:r>
              <w:rPr>
                <w:rFonts w:asciiTheme="minorHAnsi" w:hAnsiTheme="minorHAnsi"/>
                <w:sz w:val="24"/>
              </w:rPr>
              <w:t xml:space="preserve">Students will be required to come to an Open Lab </w:t>
            </w:r>
            <w:r w:rsidR="00325052">
              <w:rPr>
                <w:rFonts w:asciiTheme="minorHAnsi" w:hAnsiTheme="minorHAnsi"/>
                <w:sz w:val="24"/>
              </w:rPr>
              <w:t xml:space="preserve">to </w:t>
            </w:r>
            <w:r w:rsidR="00DC3541">
              <w:rPr>
                <w:rFonts w:asciiTheme="minorHAnsi" w:hAnsiTheme="minorHAnsi"/>
                <w:sz w:val="24"/>
              </w:rPr>
              <w:t>complete an activity about student loans.</w:t>
            </w:r>
          </w:p>
          <w:p w:rsidR="002D505C" w:rsidRDefault="002D505C" w:rsidP="007D66B1">
            <w:pPr>
              <w:pStyle w:val="NoSpacing"/>
              <w:rPr>
                <w:rFonts w:asciiTheme="minorHAnsi" w:hAnsiTheme="minorHAnsi"/>
                <w:sz w:val="24"/>
              </w:rPr>
            </w:pPr>
          </w:p>
          <w:p w:rsidR="002D505C" w:rsidRPr="009B1145" w:rsidRDefault="002D505C" w:rsidP="000F2BCC">
            <w:pPr>
              <w:pStyle w:val="NoSpacing"/>
              <w:rPr>
                <w:rFonts w:asciiTheme="minorHAnsi" w:hAnsiTheme="minorHAnsi"/>
                <w:sz w:val="28"/>
              </w:rPr>
            </w:pPr>
            <w:r>
              <w:rPr>
                <w:rFonts w:asciiTheme="minorHAnsi" w:hAnsiTheme="minorHAnsi"/>
                <w:sz w:val="24"/>
              </w:rPr>
              <w:t>This Open Lab will be due on</w:t>
            </w:r>
            <w:r w:rsidR="000F2BCC">
              <w:rPr>
                <w:rFonts w:asciiTheme="minorHAnsi" w:hAnsiTheme="minorHAnsi"/>
                <w:sz w:val="24"/>
              </w:rPr>
              <w:t xml:space="preserve"> _____</w:t>
            </w:r>
            <w:r>
              <w:rPr>
                <w:rFonts w:asciiTheme="minorHAnsi" w:hAnsiTheme="minorHAnsi"/>
                <w:sz w:val="24"/>
              </w:rPr>
              <w:t xml:space="preserve">. If you are absent on the due date then your open lab will be due the next </w:t>
            </w:r>
            <w:r w:rsidRPr="001D55ED">
              <w:rPr>
                <w:rFonts w:asciiTheme="minorHAnsi" w:hAnsiTheme="minorHAnsi"/>
                <w:b/>
                <w:sz w:val="24"/>
              </w:rPr>
              <w:t>SCHOOL</w:t>
            </w:r>
            <w:r>
              <w:rPr>
                <w:rFonts w:asciiTheme="minorHAnsi" w:hAnsiTheme="minorHAnsi"/>
                <w:sz w:val="24"/>
              </w:rPr>
              <w:t xml:space="preserve"> day, </w:t>
            </w:r>
            <w:r>
              <w:rPr>
                <w:rFonts w:asciiTheme="minorHAnsi" w:hAnsiTheme="minorHAnsi"/>
                <w:b/>
                <w:sz w:val="24"/>
                <w:u w:val="single"/>
              </w:rPr>
              <w:t>NOT</w:t>
            </w:r>
            <w:r>
              <w:rPr>
                <w:rFonts w:asciiTheme="minorHAnsi" w:hAnsiTheme="minorHAnsi"/>
                <w:sz w:val="24"/>
              </w:rPr>
              <w:t xml:space="preserve"> the next class day. Since it is an open lab it is not due during class time anyway. It will be your responsibility to attend an open lab once you return.</w:t>
            </w:r>
          </w:p>
        </w:tc>
        <w:tc>
          <w:tcPr>
            <w:tcW w:w="1548" w:type="dxa"/>
          </w:tcPr>
          <w:p w:rsidR="002D505C" w:rsidRDefault="002D505C" w:rsidP="007D66B1">
            <w:pPr>
              <w:pStyle w:val="NoSpacing"/>
              <w:jc w:val="center"/>
              <w:rPr>
                <w:rFonts w:asciiTheme="minorHAnsi" w:hAnsiTheme="minorHAnsi"/>
                <w:b/>
                <w:sz w:val="24"/>
                <w:szCs w:val="24"/>
              </w:rPr>
            </w:pPr>
          </w:p>
          <w:p w:rsidR="008C75C9" w:rsidRDefault="008C75C9" w:rsidP="008C75C9">
            <w:pPr>
              <w:pStyle w:val="NoSpacing"/>
              <w:jc w:val="center"/>
              <w:rPr>
                <w:rFonts w:asciiTheme="minorHAnsi" w:hAnsiTheme="minorHAnsi"/>
                <w:b/>
                <w:sz w:val="24"/>
                <w:szCs w:val="24"/>
              </w:rPr>
            </w:pPr>
          </w:p>
          <w:p w:rsidR="008C75C9" w:rsidRDefault="008C75C9" w:rsidP="008C75C9">
            <w:pPr>
              <w:pStyle w:val="NoSpacing"/>
              <w:jc w:val="center"/>
              <w:rPr>
                <w:rFonts w:asciiTheme="minorHAnsi" w:hAnsiTheme="minorHAnsi"/>
                <w:b/>
                <w:sz w:val="24"/>
                <w:szCs w:val="24"/>
              </w:rPr>
            </w:pPr>
            <w:r>
              <w:rPr>
                <w:rFonts w:asciiTheme="minorHAnsi" w:hAnsiTheme="minorHAnsi"/>
                <w:b/>
                <w:sz w:val="24"/>
                <w:szCs w:val="24"/>
              </w:rPr>
              <w:t>D Day 11/22</w:t>
            </w:r>
          </w:p>
          <w:p w:rsidR="002D505C" w:rsidRPr="009B1145" w:rsidRDefault="002D505C" w:rsidP="008C75C9">
            <w:pPr>
              <w:pStyle w:val="NoSpacing"/>
              <w:jc w:val="center"/>
              <w:rPr>
                <w:rFonts w:asciiTheme="minorHAnsi" w:hAnsiTheme="minorHAnsi"/>
                <w:b/>
                <w:sz w:val="24"/>
                <w:szCs w:val="24"/>
              </w:rPr>
            </w:pPr>
          </w:p>
        </w:tc>
      </w:tr>
    </w:tbl>
    <w:p w:rsidR="002D505C" w:rsidRPr="008E4977" w:rsidRDefault="002D505C" w:rsidP="002D505C">
      <w:pPr>
        <w:pStyle w:val="NoSpacing"/>
        <w:rPr>
          <w:rFonts w:asciiTheme="minorHAnsi" w:hAnsiTheme="minorHAnsi"/>
          <w:sz w:val="24"/>
          <w:highlight w:val="yellow"/>
        </w:rPr>
      </w:pPr>
    </w:p>
    <w:p w:rsidR="002D505C" w:rsidRPr="00467B75" w:rsidRDefault="002D505C" w:rsidP="002D505C">
      <w:pPr>
        <w:pStyle w:val="NoSpacing"/>
        <w:rPr>
          <w:rFonts w:asciiTheme="minorHAnsi" w:hAnsiTheme="minorHAnsi"/>
          <w:b/>
          <w:i/>
          <w:sz w:val="28"/>
        </w:rPr>
      </w:pPr>
      <w:r w:rsidRPr="00467B75">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0"/>
        <w:gridCol w:w="1540"/>
      </w:tblGrid>
      <w:tr w:rsidR="002D505C" w:rsidRPr="009E7D36" w:rsidTr="007D66B1">
        <w:tc>
          <w:tcPr>
            <w:tcW w:w="11016" w:type="dxa"/>
            <w:gridSpan w:val="2"/>
            <w:shd w:val="clear" w:color="auto" w:fill="000000" w:themeFill="text1"/>
          </w:tcPr>
          <w:p w:rsidR="002D505C" w:rsidRPr="00467B75" w:rsidRDefault="008C75C9" w:rsidP="007D66B1">
            <w:pPr>
              <w:pStyle w:val="NoSpacing"/>
              <w:jc w:val="center"/>
              <w:rPr>
                <w:rFonts w:asciiTheme="minorHAnsi" w:hAnsiTheme="minorHAnsi"/>
                <w:b/>
                <w:sz w:val="28"/>
              </w:rPr>
            </w:pPr>
            <w:r>
              <w:rPr>
                <w:rFonts w:asciiTheme="minorHAnsi" w:hAnsiTheme="minorHAnsi"/>
                <w:b/>
                <w:sz w:val="28"/>
                <w:szCs w:val="24"/>
              </w:rPr>
              <w:t>Senior Directed One Acts</w:t>
            </w:r>
          </w:p>
        </w:tc>
      </w:tr>
      <w:tr w:rsidR="002D505C" w:rsidRPr="00166629" w:rsidTr="007D66B1">
        <w:tc>
          <w:tcPr>
            <w:tcW w:w="9468" w:type="dxa"/>
          </w:tcPr>
          <w:p w:rsidR="00325052" w:rsidRDefault="00325052" w:rsidP="007D66B1">
            <w:pPr>
              <w:pStyle w:val="NoSpacing"/>
              <w:rPr>
                <w:rFonts w:asciiTheme="minorHAnsi" w:hAnsiTheme="minorHAnsi"/>
                <w:sz w:val="24"/>
              </w:rPr>
            </w:pPr>
          </w:p>
          <w:p w:rsidR="007D66B1" w:rsidRDefault="007D66B1" w:rsidP="007D66B1">
            <w:pPr>
              <w:pStyle w:val="NoSpacing"/>
              <w:rPr>
                <w:rFonts w:asciiTheme="minorHAnsi" w:hAnsiTheme="minorHAnsi"/>
                <w:sz w:val="24"/>
              </w:rPr>
            </w:pPr>
            <w:r>
              <w:rPr>
                <w:rFonts w:asciiTheme="minorHAnsi" w:hAnsiTheme="minorHAnsi"/>
                <w:sz w:val="24"/>
              </w:rPr>
              <w:t xml:space="preserve">Students have the opportunity </w:t>
            </w:r>
            <w:r w:rsidR="008C75C9">
              <w:rPr>
                <w:rFonts w:asciiTheme="minorHAnsi" w:hAnsiTheme="minorHAnsi"/>
                <w:sz w:val="24"/>
              </w:rPr>
              <w:t>to come and see the Senior Directed One Acts at Incarnate Word Academy on November 21</w:t>
            </w:r>
            <w:r w:rsidR="008C75C9" w:rsidRPr="008C75C9">
              <w:rPr>
                <w:rFonts w:asciiTheme="minorHAnsi" w:hAnsiTheme="minorHAnsi"/>
                <w:sz w:val="24"/>
                <w:vertAlign w:val="superscript"/>
              </w:rPr>
              <w:t>st</w:t>
            </w:r>
            <w:r w:rsidR="008C75C9">
              <w:rPr>
                <w:rFonts w:asciiTheme="minorHAnsi" w:hAnsiTheme="minorHAnsi"/>
                <w:sz w:val="24"/>
              </w:rPr>
              <w:t xml:space="preserve"> and 22</w:t>
            </w:r>
            <w:r w:rsidR="008C75C9" w:rsidRPr="008C75C9">
              <w:rPr>
                <w:rFonts w:asciiTheme="minorHAnsi" w:hAnsiTheme="minorHAnsi"/>
                <w:sz w:val="24"/>
                <w:vertAlign w:val="superscript"/>
              </w:rPr>
              <w:t>nd</w:t>
            </w:r>
            <w:r w:rsidR="008C75C9">
              <w:rPr>
                <w:rFonts w:asciiTheme="minorHAnsi" w:hAnsiTheme="minorHAnsi"/>
                <w:sz w:val="24"/>
              </w:rPr>
              <w:t xml:space="preserve"> at 7:00 PM. Students seeing the One Acts can sign up on the sign-in sheet at the conclusion of the show.</w:t>
            </w:r>
          </w:p>
          <w:p w:rsidR="00325052" w:rsidRPr="00477303" w:rsidRDefault="00325052" w:rsidP="007D66B1">
            <w:pPr>
              <w:pStyle w:val="NoSpacing"/>
              <w:rPr>
                <w:rFonts w:asciiTheme="minorHAnsi" w:hAnsiTheme="minorHAnsi"/>
                <w:sz w:val="24"/>
              </w:rPr>
            </w:pPr>
          </w:p>
        </w:tc>
        <w:tc>
          <w:tcPr>
            <w:tcW w:w="1548" w:type="dxa"/>
          </w:tcPr>
          <w:p w:rsidR="002D505C" w:rsidRPr="00300590" w:rsidRDefault="002D505C" w:rsidP="007D66B1">
            <w:pPr>
              <w:pStyle w:val="NoSpacing"/>
              <w:jc w:val="center"/>
              <w:rPr>
                <w:rFonts w:asciiTheme="minorHAnsi" w:hAnsiTheme="minorHAnsi"/>
                <w:sz w:val="24"/>
              </w:rPr>
            </w:pPr>
          </w:p>
          <w:p w:rsidR="002D505C" w:rsidRPr="000F2BCC" w:rsidRDefault="008C75C9" w:rsidP="006137D9">
            <w:pPr>
              <w:pStyle w:val="NoSpacing"/>
              <w:jc w:val="center"/>
              <w:rPr>
                <w:rFonts w:asciiTheme="minorHAnsi" w:hAnsiTheme="minorHAnsi"/>
                <w:b/>
                <w:sz w:val="28"/>
              </w:rPr>
            </w:pPr>
            <w:r>
              <w:rPr>
                <w:rFonts w:asciiTheme="minorHAnsi" w:hAnsiTheme="minorHAnsi"/>
                <w:b/>
                <w:sz w:val="24"/>
                <w:szCs w:val="24"/>
              </w:rPr>
              <w:t>November 21</w:t>
            </w:r>
            <w:r w:rsidRPr="008C75C9">
              <w:rPr>
                <w:rFonts w:asciiTheme="minorHAnsi" w:hAnsiTheme="minorHAnsi"/>
                <w:b/>
                <w:sz w:val="24"/>
                <w:szCs w:val="24"/>
                <w:vertAlign w:val="superscript"/>
              </w:rPr>
              <w:t>st</w:t>
            </w:r>
            <w:r>
              <w:rPr>
                <w:rFonts w:asciiTheme="minorHAnsi" w:hAnsiTheme="minorHAnsi"/>
                <w:b/>
                <w:sz w:val="24"/>
                <w:szCs w:val="24"/>
              </w:rPr>
              <w:t xml:space="preserve"> and 22</w:t>
            </w:r>
            <w:r w:rsidRPr="008C75C9">
              <w:rPr>
                <w:rFonts w:asciiTheme="minorHAnsi" w:hAnsiTheme="minorHAnsi"/>
                <w:b/>
                <w:sz w:val="24"/>
                <w:szCs w:val="24"/>
                <w:vertAlign w:val="superscript"/>
              </w:rPr>
              <w:t>nd</w:t>
            </w:r>
            <w:r w:rsidR="006137D9" w:rsidRPr="000F2BCC">
              <w:rPr>
                <w:rFonts w:asciiTheme="minorHAnsi" w:hAnsiTheme="minorHAnsi"/>
                <w:b/>
                <w:sz w:val="28"/>
              </w:rPr>
              <w:t xml:space="preserve"> </w:t>
            </w:r>
          </w:p>
        </w:tc>
      </w:tr>
    </w:tbl>
    <w:p w:rsidR="002D505C" w:rsidRPr="005B5E7E" w:rsidRDefault="002D505C" w:rsidP="002D505C">
      <w:pPr>
        <w:pStyle w:val="NoSpacing"/>
        <w:rPr>
          <w:rFonts w:asciiTheme="minorHAnsi" w:hAnsiTheme="minorHAnsi"/>
          <w:sz w:val="28"/>
        </w:rPr>
      </w:pPr>
    </w:p>
    <w:p w:rsidR="002D505C" w:rsidRPr="005B5E7E" w:rsidRDefault="002D505C" w:rsidP="002D505C">
      <w:pPr>
        <w:pStyle w:val="NoSpacing"/>
        <w:rPr>
          <w:rFonts w:asciiTheme="minorHAnsi" w:hAnsiTheme="minorHAnsi"/>
          <w:sz w:val="28"/>
        </w:rPr>
      </w:pPr>
    </w:p>
    <w:p w:rsidR="000F2BCC" w:rsidRDefault="000F2BCC" w:rsidP="002D505C">
      <w:pPr>
        <w:pStyle w:val="NoSpacing"/>
        <w:rPr>
          <w:rFonts w:asciiTheme="minorHAnsi" w:hAnsiTheme="minorHAnsi"/>
          <w:sz w:val="28"/>
        </w:rPr>
      </w:pPr>
    </w:p>
    <w:p w:rsidR="000A4350" w:rsidRDefault="000A4350" w:rsidP="002D505C">
      <w:pPr>
        <w:pStyle w:val="NoSpacing"/>
        <w:rPr>
          <w:rFonts w:asciiTheme="minorHAnsi" w:hAnsiTheme="minorHAnsi"/>
          <w:sz w:val="28"/>
        </w:rPr>
      </w:pPr>
    </w:p>
    <w:p w:rsidR="000A4350" w:rsidRDefault="000A4350" w:rsidP="002D505C">
      <w:pPr>
        <w:pStyle w:val="NoSpacing"/>
        <w:rPr>
          <w:rFonts w:asciiTheme="minorHAnsi" w:hAnsiTheme="minorHAnsi"/>
          <w:sz w:val="28"/>
        </w:rPr>
      </w:pPr>
    </w:p>
    <w:p w:rsidR="000A4350" w:rsidRDefault="000A4350" w:rsidP="002D505C">
      <w:pPr>
        <w:pStyle w:val="NoSpacing"/>
        <w:rPr>
          <w:rFonts w:asciiTheme="minorHAnsi" w:hAnsiTheme="minorHAnsi"/>
          <w:sz w:val="28"/>
        </w:rPr>
      </w:pPr>
    </w:p>
    <w:p w:rsidR="000A4350" w:rsidRDefault="000A4350" w:rsidP="002D505C">
      <w:pPr>
        <w:pStyle w:val="NoSpacing"/>
        <w:rPr>
          <w:rFonts w:asciiTheme="minorHAnsi" w:hAnsiTheme="minorHAnsi"/>
          <w:sz w:val="28"/>
        </w:rPr>
      </w:pPr>
    </w:p>
    <w:p w:rsidR="000A4350" w:rsidRDefault="000A4350" w:rsidP="002D505C">
      <w:pPr>
        <w:pStyle w:val="NoSpacing"/>
        <w:rPr>
          <w:rFonts w:asciiTheme="minorHAnsi" w:hAnsiTheme="minorHAnsi"/>
          <w:sz w:val="28"/>
        </w:rPr>
      </w:pPr>
    </w:p>
    <w:p w:rsidR="002D505C" w:rsidRPr="00166629" w:rsidRDefault="002D505C" w:rsidP="002D505C">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58"/>
        <w:gridCol w:w="1532"/>
      </w:tblGrid>
      <w:tr w:rsidR="002D505C" w:rsidRPr="00166629" w:rsidTr="000F2BCC">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2D505C" w:rsidRPr="00166629" w:rsidTr="00DC3541">
        <w:tc>
          <w:tcPr>
            <w:tcW w:w="9258" w:type="dxa"/>
          </w:tcPr>
          <w:p w:rsidR="002D505C" w:rsidRPr="00DB11C7" w:rsidRDefault="002D505C" w:rsidP="007D66B1">
            <w:pPr>
              <w:pStyle w:val="NoSpacing"/>
              <w:ind w:left="720"/>
              <w:rPr>
                <w:rFonts w:asciiTheme="minorHAnsi" w:hAnsiTheme="minorHAnsi"/>
                <w:sz w:val="24"/>
              </w:rPr>
            </w:pPr>
          </w:p>
          <w:p w:rsidR="002D505C" w:rsidRDefault="002D505C" w:rsidP="002D505C">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Nothing at this time. </w:t>
            </w:r>
          </w:p>
          <w:p w:rsidR="002D505C" w:rsidRPr="008E4977" w:rsidRDefault="002D505C" w:rsidP="007D66B1">
            <w:pPr>
              <w:pStyle w:val="NoSpacing"/>
              <w:ind w:left="720"/>
              <w:rPr>
                <w:rFonts w:asciiTheme="minorHAnsi" w:hAnsiTheme="minorHAnsi"/>
                <w:sz w:val="24"/>
              </w:rPr>
            </w:pPr>
          </w:p>
          <w:p w:rsidR="002D505C" w:rsidRPr="008E4977" w:rsidRDefault="002D505C" w:rsidP="002D505C">
            <w:pPr>
              <w:pStyle w:val="NoSpacing"/>
              <w:numPr>
                <w:ilvl w:val="0"/>
                <w:numId w:val="1"/>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 xml:space="preserve">Today we will start section 1 </w:t>
            </w:r>
            <w:r w:rsidR="00B83BE7">
              <w:rPr>
                <w:rFonts w:asciiTheme="minorHAnsi" w:hAnsiTheme="minorHAnsi"/>
                <w:sz w:val="24"/>
              </w:rPr>
              <w:t>notes</w:t>
            </w:r>
          </w:p>
          <w:p w:rsidR="002D505C" w:rsidRDefault="002D505C" w:rsidP="007D66B1">
            <w:pPr>
              <w:pStyle w:val="NoSpacing"/>
              <w:rPr>
                <w:rFonts w:asciiTheme="minorHAnsi" w:hAnsiTheme="minorHAnsi"/>
                <w:sz w:val="24"/>
              </w:rPr>
            </w:pP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Pass out LAP and go over dates</w:t>
            </w: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 xml:space="preserve">Start class with Confessions of a shopaholic </w:t>
            </w: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Discuss credit behaviors</w:t>
            </w:r>
          </w:p>
          <w:p w:rsidR="00B83BE7" w:rsidRDefault="00B83BE7" w:rsidP="008C75C9">
            <w:pPr>
              <w:pStyle w:val="NoSpacing"/>
              <w:numPr>
                <w:ilvl w:val="0"/>
                <w:numId w:val="10"/>
              </w:numPr>
              <w:ind w:left="1504"/>
              <w:rPr>
                <w:rFonts w:asciiTheme="minorHAnsi" w:hAnsiTheme="minorHAnsi"/>
                <w:sz w:val="24"/>
              </w:rPr>
            </w:pPr>
            <w:r>
              <w:rPr>
                <w:rFonts w:asciiTheme="minorHAnsi" w:hAnsiTheme="minorHAnsi"/>
                <w:sz w:val="24"/>
              </w:rPr>
              <w:t>Start section 1; Credit notes</w:t>
            </w:r>
          </w:p>
          <w:p w:rsidR="00B83BE7" w:rsidRPr="00166629" w:rsidRDefault="00B83BE7" w:rsidP="00B83BE7">
            <w:pPr>
              <w:pStyle w:val="NoSpacing"/>
              <w:ind w:left="720"/>
              <w:rPr>
                <w:rFonts w:asciiTheme="minorHAnsi" w:hAnsiTheme="minorHAnsi"/>
                <w:sz w:val="24"/>
              </w:rPr>
            </w:pPr>
          </w:p>
          <w:p w:rsidR="002D505C" w:rsidRDefault="002D505C" w:rsidP="002D505C">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proofErr w:type="spellStart"/>
            <w:r w:rsidR="008C75C9">
              <w:rPr>
                <w:rFonts w:asciiTheme="minorHAnsi" w:hAnsiTheme="minorHAnsi"/>
                <w:sz w:val="24"/>
              </w:rPr>
              <w:t>EdPuzzle</w:t>
            </w:r>
            <w:proofErr w:type="spellEnd"/>
            <w:r w:rsidR="008C75C9">
              <w:rPr>
                <w:rFonts w:asciiTheme="minorHAnsi" w:hAnsiTheme="minorHAnsi"/>
                <w:sz w:val="24"/>
              </w:rPr>
              <w:t>: Understanding Your Credit Score</w:t>
            </w:r>
          </w:p>
          <w:p w:rsidR="002D505C" w:rsidRPr="008E4977" w:rsidRDefault="002D505C" w:rsidP="007D66B1">
            <w:pPr>
              <w:pStyle w:val="NoSpacing"/>
              <w:rPr>
                <w:rFonts w:asciiTheme="minorHAnsi" w:hAnsiTheme="minorHAnsi"/>
                <w:sz w:val="24"/>
              </w:rPr>
            </w:pPr>
          </w:p>
        </w:tc>
        <w:tc>
          <w:tcPr>
            <w:tcW w:w="1532" w:type="dxa"/>
          </w:tcPr>
          <w:p w:rsidR="002D505C" w:rsidRDefault="002D505C" w:rsidP="007D66B1">
            <w:pPr>
              <w:pStyle w:val="NoSpacing"/>
              <w:jc w:val="center"/>
              <w:rPr>
                <w:rFonts w:asciiTheme="minorHAnsi" w:hAnsiTheme="minorHAnsi"/>
                <w:b/>
                <w:sz w:val="24"/>
                <w:szCs w:val="24"/>
              </w:rPr>
            </w:pPr>
          </w:p>
          <w:p w:rsidR="000A4350" w:rsidRDefault="000A4350" w:rsidP="00394269">
            <w:pPr>
              <w:pStyle w:val="NoSpacing"/>
              <w:jc w:val="center"/>
              <w:rPr>
                <w:rFonts w:asciiTheme="minorHAnsi" w:hAnsiTheme="minorHAnsi"/>
                <w:b/>
                <w:sz w:val="24"/>
                <w:szCs w:val="24"/>
              </w:rPr>
            </w:pPr>
          </w:p>
          <w:p w:rsidR="000A4350" w:rsidRDefault="000A4350" w:rsidP="00394269">
            <w:pPr>
              <w:pStyle w:val="NoSpacing"/>
              <w:jc w:val="center"/>
              <w:rPr>
                <w:rFonts w:asciiTheme="minorHAnsi" w:hAnsiTheme="minorHAnsi"/>
                <w:b/>
                <w:sz w:val="24"/>
                <w:szCs w:val="24"/>
              </w:rPr>
            </w:pPr>
          </w:p>
          <w:p w:rsidR="007D66B1" w:rsidRDefault="008C75C9" w:rsidP="00394269">
            <w:pPr>
              <w:pStyle w:val="NoSpacing"/>
              <w:jc w:val="center"/>
              <w:rPr>
                <w:rFonts w:asciiTheme="minorHAnsi" w:hAnsiTheme="minorHAnsi"/>
                <w:b/>
                <w:sz w:val="24"/>
                <w:szCs w:val="24"/>
              </w:rPr>
            </w:pPr>
            <w:r>
              <w:rPr>
                <w:rFonts w:asciiTheme="minorHAnsi" w:hAnsiTheme="minorHAnsi"/>
                <w:b/>
                <w:sz w:val="24"/>
                <w:szCs w:val="24"/>
              </w:rPr>
              <w:t>G Day 10/29</w:t>
            </w:r>
          </w:p>
          <w:p w:rsidR="008C75C9" w:rsidRPr="00CE6C98" w:rsidRDefault="008C75C9" w:rsidP="00394269">
            <w:pPr>
              <w:pStyle w:val="NoSpacing"/>
              <w:jc w:val="center"/>
              <w:rPr>
                <w:rFonts w:asciiTheme="minorHAnsi" w:hAnsiTheme="minorHAnsi"/>
                <w:sz w:val="24"/>
                <w:szCs w:val="24"/>
              </w:rPr>
            </w:pP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2D505C" w:rsidRPr="00166629" w:rsidTr="00DC3541">
        <w:tc>
          <w:tcPr>
            <w:tcW w:w="9258" w:type="dxa"/>
          </w:tcPr>
          <w:p w:rsidR="002D505C" w:rsidRPr="00DB11C7" w:rsidRDefault="002D505C" w:rsidP="007D66B1">
            <w:pPr>
              <w:pStyle w:val="NoSpacing"/>
              <w:ind w:left="720"/>
              <w:rPr>
                <w:rFonts w:asciiTheme="minorHAnsi" w:hAnsiTheme="minorHAnsi"/>
                <w:sz w:val="24"/>
              </w:rPr>
            </w:pPr>
          </w:p>
          <w:p w:rsidR="002D505C" w:rsidRDefault="002D505C" w:rsidP="002D505C">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proofErr w:type="spellStart"/>
            <w:r w:rsidR="008C75C9">
              <w:rPr>
                <w:rFonts w:asciiTheme="minorHAnsi" w:hAnsiTheme="minorHAnsi"/>
                <w:sz w:val="24"/>
              </w:rPr>
              <w:t>EdPuzzle</w:t>
            </w:r>
            <w:proofErr w:type="spellEnd"/>
            <w:r w:rsidR="008C75C9">
              <w:rPr>
                <w:rFonts w:asciiTheme="minorHAnsi" w:hAnsiTheme="minorHAnsi"/>
                <w:sz w:val="24"/>
              </w:rPr>
              <w:t>: Understanding Your Credit Score</w:t>
            </w:r>
          </w:p>
          <w:p w:rsidR="002D505C" w:rsidRPr="008E4977" w:rsidRDefault="002D505C" w:rsidP="007D66B1">
            <w:pPr>
              <w:pStyle w:val="NoSpacing"/>
              <w:ind w:left="720"/>
              <w:rPr>
                <w:rFonts w:asciiTheme="minorHAnsi" w:hAnsiTheme="minorHAnsi"/>
                <w:sz w:val="24"/>
              </w:rPr>
            </w:pPr>
          </w:p>
          <w:p w:rsidR="002D505C" w:rsidRDefault="002D505C" w:rsidP="002D505C">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B83BE7">
              <w:rPr>
                <w:rFonts w:asciiTheme="minorHAnsi" w:hAnsiTheme="minorHAnsi"/>
                <w:sz w:val="24"/>
              </w:rPr>
              <w:t>Today we will be doing</w:t>
            </w:r>
            <w:r>
              <w:rPr>
                <w:rFonts w:asciiTheme="minorHAnsi" w:hAnsiTheme="minorHAnsi"/>
                <w:sz w:val="24"/>
              </w:rPr>
              <w:t xml:space="preserve"> section 2 notes. Once notes are complete we will work on a Calculate Your FICO Score worksheet.</w:t>
            </w:r>
          </w:p>
          <w:p w:rsidR="002D505C" w:rsidRPr="00166629" w:rsidRDefault="002D505C" w:rsidP="007D66B1">
            <w:pPr>
              <w:pStyle w:val="NoSpacing"/>
              <w:rPr>
                <w:rFonts w:asciiTheme="minorHAnsi" w:hAnsiTheme="minorHAnsi"/>
                <w:sz w:val="24"/>
              </w:rPr>
            </w:pPr>
          </w:p>
          <w:p w:rsidR="002D505C" w:rsidRPr="00DB11C7" w:rsidRDefault="002D505C" w:rsidP="002D505C">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Pr>
                <w:rFonts w:asciiTheme="minorHAnsi" w:hAnsiTheme="minorHAnsi"/>
                <w:sz w:val="24"/>
              </w:rPr>
              <w:t xml:space="preserve"> Calcu</w:t>
            </w:r>
            <w:r w:rsidR="000F2BCC">
              <w:rPr>
                <w:rFonts w:asciiTheme="minorHAnsi" w:hAnsiTheme="minorHAnsi"/>
                <w:sz w:val="24"/>
              </w:rPr>
              <w:t>late your FICO Score worksheet</w:t>
            </w:r>
          </w:p>
          <w:p w:rsidR="002D505C" w:rsidRPr="008E4977" w:rsidRDefault="002D505C" w:rsidP="007D66B1">
            <w:pPr>
              <w:pStyle w:val="NoSpacing"/>
              <w:rPr>
                <w:rFonts w:asciiTheme="minorHAnsi" w:hAnsiTheme="minorHAnsi"/>
                <w:sz w:val="24"/>
              </w:rPr>
            </w:pPr>
          </w:p>
        </w:tc>
        <w:tc>
          <w:tcPr>
            <w:tcW w:w="1532" w:type="dxa"/>
          </w:tcPr>
          <w:p w:rsidR="002D505C" w:rsidRDefault="002D505C" w:rsidP="007D66B1">
            <w:pPr>
              <w:pStyle w:val="NoSpacing"/>
              <w:jc w:val="center"/>
              <w:rPr>
                <w:rFonts w:asciiTheme="minorHAnsi" w:hAnsiTheme="minorHAnsi"/>
                <w:b/>
                <w:sz w:val="24"/>
                <w:szCs w:val="24"/>
              </w:rPr>
            </w:pPr>
          </w:p>
          <w:p w:rsidR="008439E2" w:rsidRDefault="008439E2" w:rsidP="007D66B1">
            <w:pPr>
              <w:pStyle w:val="NoSpacing"/>
              <w:jc w:val="center"/>
              <w:rPr>
                <w:rFonts w:asciiTheme="minorHAnsi" w:hAnsiTheme="minorHAnsi"/>
                <w:b/>
                <w:sz w:val="24"/>
                <w:szCs w:val="24"/>
              </w:rPr>
            </w:pPr>
          </w:p>
          <w:p w:rsidR="000A4350" w:rsidRDefault="000A4350" w:rsidP="007D66B1">
            <w:pPr>
              <w:pStyle w:val="NoSpacing"/>
              <w:jc w:val="center"/>
              <w:rPr>
                <w:rFonts w:asciiTheme="minorHAnsi" w:hAnsiTheme="minorHAnsi"/>
                <w:b/>
                <w:sz w:val="24"/>
                <w:szCs w:val="24"/>
              </w:rPr>
            </w:pPr>
          </w:p>
          <w:p w:rsidR="000A4350" w:rsidRDefault="000A4350"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J Day 10/31</w:t>
            </w:r>
          </w:p>
          <w:p w:rsidR="008C75C9" w:rsidRPr="009A1E4F" w:rsidRDefault="008C75C9" w:rsidP="007D66B1">
            <w:pPr>
              <w:pStyle w:val="NoSpacing"/>
              <w:jc w:val="center"/>
              <w:rPr>
                <w:rFonts w:asciiTheme="minorHAnsi" w:hAnsiTheme="minorHAnsi"/>
                <w:sz w:val="24"/>
                <w:szCs w:val="24"/>
              </w:rPr>
            </w:pP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2D505C" w:rsidRPr="00166629" w:rsidTr="00DC3541">
        <w:tc>
          <w:tcPr>
            <w:tcW w:w="9258" w:type="dxa"/>
          </w:tcPr>
          <w:p w:rsidR="002D505C" w:rsidRPr="00DB11C7" w:rsidRDefault="002D505C" w:rsidP="007D66B1">
            <w:pPr>
              <w:pStyle w:val="NoSpacing"/>
              <w:rPr>
                <w:rFonts w:asciiTheme="minorHAnsi" w:hAnsiTheme="minorHAnsi"/>
                <w:sz w:val="24"/>
              </w:rPr>
            </w:pPr>
          </w:p>
          <w:p w:rsidR="002D505C" w:rsidRDefault="002D505C" w:rsidP="002D505C">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Pr>
                <w:rFonts w:asciiTheme="minorHAnsi" w:hAnsiTheme="minorHAnsi"/>
                <w:sz w:val="24"/>
              </w:rPr>
              <w:t xml:space="preserve"> </w:t>
            </w:r>
            <w:r w:rsidR="000F2BCC">
              <w:rPr>
                <w:rFonts w:asciiTheme="minorHAnsi" w:hAnsiTheme="minorHAnsi"/>
                <w:sz w:val="24"/>
              </w:rPr>
              <w:t>Calculate your FICO Score worksheet.</w:t>
            </w:r>
          </w:p>
          <w:p w:rsidR="002D505C" w:rsidRPr="008E4977" w:rsidRDefault="002D505C" w:rsidP="007D66B1">
            <w:pPr>
              <w:pStyle w:val="NoSpacing"/>
              <w:ind w:left="720"/>
              <w:rPr>
                <w:rFonts w:asciiTheme="minorHAnsi" w:hAnsiTheme="minorHAnsi"/>
                <w:sz w:val="24"/>
              </w:rPr>
            </w:pPr>
          </w:p>
          <w:p w:rsidR="00B83BE7" w:rsidRPr="008C75C9" w:rsidRDefault="002D505C" w:rsidP="001E6AD2">
            <w:pPr>
              <w:pStyle w:val="NoSpacing"/>
              <w:numPr>
                <w:ilvl w:val="0"/>
                <w:numId w:val="3"/>
              </w:numPr>
              <w:rPr>
                <w:rFonts w:asciiTheme="minorHAnsi" w:hAnsiTheme="minorHAnsi"/>
              </w:rPr>
            </w:pPr>
            <w:r w:rsidRPr="008C75C9">
              <w:rPr>
                <w:rFonts w:asciiTheme="minorHAnsi" w:hAnsiTheme="minorHAnsi"/>
                <w:b/>
                <w:sz w:val="24"/>
                <w:u w:val="single"/>
              </w:rPr>
              <w:t>What we are doing today</w:t>
            </w:r>
            <w:r w:rsidRPr="008C75C9">
              <w:rPr>
                <w:rFonts w:asciiTheme="minorHAnsi" w:hAnsiTheme="minorHAnsi"/>
                <w:sz w:val="24"/>
              </w:rPr>
              <w:t xml:space="preserve"> – </w:t>
            </w:r>
            <w:r w:rsidR="005F71F4" w:rsidRPr="008C75C9">
              <w:rPr>
                <w:rFonts w:asciiTheme="minorHAnsi" w:hAnsiTheme="minorHAnsi"/>
                <w:sz w:val="24"/>
              </w:rPr>
              <w:t>If we have any notes to finish up</w:t>
            </w:r>
            <w:r w:rsidR="00E80C7D" w:rsidRPr="008C75C9">
              <w:rPr>
                <w:rFonts w:asciiTheme="minorHAnsi" w:hAnsiTheme="minorHAnsi"/>
                <w:sz w:val="24"/>
              </w:rPr>
              <w:t xml:space="preserve">, we will do that first. </w:t>
            </w:r>
            <w:r w:rsidR="00A23236" w:rsidRPr="008C75C9">
              <w:rPr>
                <w:rFonts w:asciiTheme="minorHAnsi" w:hAnsiTheme="minorHAnsi"/>
                <w:sz w:val="24"/>
              </w:rPr>
              <w:t>Then, we will complete a Venn Diagram about Credit vs. Debit Cards</w:t>
            </w:r>
            <w:r w:rsidR="005F71F4" w:rsidRPr="008C75C9">
              <w:rPr>
                <w:rFonts w:asciiTheme="minorHAnsi" w:hAnsiTheme="minorHAnsi"/>
                <w:sz w:val="24"/>
              </w:rPr>
              <w:t>. Finally, students will t</w:t>
            </w:r>
            <w:r w:rsidR="008C75C9">
              <w:rPr>
                <w:rFonts w:asciiTheme="minorHAnsi" w:hAnsiTheme="minorHAnsi"/>
                <w:sz w:val="24"/>
              </w:rPr>
              <w:t>o complete an activity about Credit Cards.</w:t>
            </w:r>
          </w:p>
          <w:p w:rsidR="002D505C" w:rsidRPr="00166629" w:rsidRDefault="002D505C" w:rsidP="007D66B1">
            <w:pPr>
              <w:pStyle w:val="NoSpacing"/>
              <w:rPr>
                <w:rFonts w:asciiTheme="minorHAnsi" w:hAnsiTheme="minorHAnsi"/>
                <w:sz w:val="24"/>
              </w:rPr>
            </w:pPr>
          </w:p>
          <w:p w:rsidR="002D505C" w:rsidRPr="00DB11C7" w:rsidRDefault="002D505C" w:rsidP="002D505C">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E80C7D">
              <w:rPr>
                <w:rFonts w:asciiTheme="minorHAnsi" w:hAnsiTheme="minorHAnsi"/>
                <w:sz w:val="24"/>
              </w:rPr>
              <w:t>Credit Card activity</w:t>
            </w:r>
          </w:p>
          <w:p w:rsidR="002D505C" w:rsidRPr="008E4977" w:rsidRDefault="002D505C" w:rsidP="007D66B1">
            <w:pPr>
              <w:pStyle w:val="NoSpacing"/>
              <w:rPr>
                <w:rFonts w:asciiTheme="minorHAnsi" w:hAnsiTheme="minorHAnsi"/>
                <w:b/>
                <w:i/>
                <w:sz w:val="28"/>
              </w:rPr>
            </w:pPr>
          </w:p>
        </w:tc>
        <w:tc>
          <w:tcPr>
            <w:tcW w:w="1532" w:type="dxa"/>
          </w:tcPr>
          <w:p w:rsidR="002D505C" w:rsidRDefault="002D505C" w:rsidP="007D66B1">
            <w:pPr>
              <w:pStyle w:val="NoSpacing"/>
              <w:jc w:val="center"/>
              <w:rPr>
                <w:rFonts w:asciiTheme="minorHAnsi" w:hAnsiTheme="minorHAnsi"/>
                <w:b/>
                <w:sz w:val="24"/>
                <w:szCs w:val="24"/>
              </w:rPr>
            </w:pPr>
          </w:p>
          <w:p w:rsidR="00CE6C98" w:rsidRDefault="00CE6C98" w:rsidP="007D66B1">
            <w:pPr>
              <w:pStyle w:val="NoSpacing"/>
              <w:jc w:val="center"/>
              <w:rPr>
                <w:rFonts w:asciiTheme="minorHAnsi" w:hAnsiTheme="minorHAnsi"/>
                <w:b/>
                <w:sz w:val="24"/>
                <w:szCs w:val="24"/>
              </w:rPr>
            </w:pPr>
          </w:p>
          <w:p w:rsidR="000A4350" w:rsidRDefault="000A4350"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B Day 11/6 (Late Start)</w:t>
            </w:r>
          </w:p>
          <w:p w:rsidR="008C75C9" w:rsidRPr="008C75C9" w:rsidRDefault="008C75C9" w:rsidP="000A4350">
            <w:pPr>
              <w:pStyle w:val="NoSpacing"/>
              <w:jc w:val="center"/>
              <w:rPr>
                <w:rFonts w:asciiTheme="minorHAnsi" w:hAnsiTheme="minorHAnsi"/>
                <w:b/>
                <w:sz w:val="24"/>
                <w:szCs w:val="24"/>
              </w:rPr>
            </w:pP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2D505C" w:rsidRPr="00166629" w:rsidTr="00DC3541">
        <w:tc>
          <w:tcPr>
            <w:tcW w:w="9258" w:type="dxa"/>
          </w:tcPr>
          <w:p w:rsidR="002D505C" w:rsidRPr="00DB11C7" w:rsidRDefault="002D505C" w:rsidP="007D66B1">
            <w:pPr>
              <w:pStyle w:val="NoSpacing"/>
              <w:rPr>
                <w:rFonts w:asciiTheme="minorHAnsi" w:hAnsiTheme="minorHAnsi"/>
                <w:sz w:val="24"/>
              </w:rPr>
            </w:pPr>
          </w:p>
          <w:p w:rsidR="002D505C" w:rsidRDefault="002D505C" w:rsidP="00A23236">
            <w:pPr>
              <w:pStyle w:val="NoSpacing"/>
              <w:numPr>
                <w:ilvl w:val="0"/>
                <w:numId w:val="15"/>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Pr>
                <w:rFonts w:asciiTheme="minorHAnsi" w:hAnsiTheme="minorHAnsi"/>
                <w:sz w:val="24"/>
              </w:rPr>
              <w:t xml:space="preserve"> </w:t>
            </w:r>
            <w:r w:rsidR="00E80C7D">
              <w:rPr>
                <w:rFonts w:asciiTheme="minorHAnsi" w:hAnsiTheme="minorHAnsi"/>
                <w:sz w:val="24"/>
              </w:rPr>
              <w:t xml:space="preserve">Credit Card </w:t>
            </w:r>
            <w:r w:rsidR="008C75C9">
              <w:rPr>
                <w:rFonts w:asciiTheme="minorHAnsi" w:hAnsiTheme="minorHAnsi"/>
                <w:sz w:val="24"/>
              </w:rPr>
              <w:t>activity</w:t>
            </w:r>
          </w:p>
          <w:p w:rsidR="002D505C" w:rsidRPr="008E4977" w:rsidRDefault="002D505C" w:rsidP="007D66B1">
            <w:pPr>
              <w:pStyle w:val="NoSpacing"/>
              <w:ind w:left="720"/>
              <w:rPr>
                <w:rFonts w:asciiTheme="minorHAnsi" w:hAnsiTheme="minorHAnsi"/>
                <w:sz w:val="24"/>
              </w:rPr>
            </w:pPr>
          </w:p>
          <w:p w:rsidR="00A23236" w:rsidRDefault="002D505C" w:rsidP="00A23236">
            <w:pPr>
              <w:pStyle w:val="NoSpacing"/>
              <w:numPr>
                <w:ilvl w:val="0"/>
                <w:numId w:val="15"/>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A23236">
              <w:rPr>
                <w:rFonts w:asciiTheme="minorHAnsi" w:hAnsiTheme="minorHAnsi"/>
                <w:sz w:val="24"/>
              </w:rPr>
              <w:t>Today we will start section 3 of our notes. Once our notes are complete, we will be working on an activity called “Impact of Credit Scores on Loans.”</w:t>
            </w:r>
          </w:p>
          <w:p w:rsidR="00A23236" w:rsidRDefault="00A23236" w:rsidP="00A23236">
            <w:pPr>
              <w:pStyle w:val="ListParagraph"/>
              <w:rPr>
                <w:rFonts w:asciiTheme="minorHAnsi" w:hAnsiTheme="minorHAnsi"/>
              </w:rPr>
            </w:pPr>
          </w:p>
          <w:p w:rsidR="002D505C" w:rsidRPr="00166629" w:rsidRDefault="002D505C" w:rsidP="00A23236">
            <w:pPr>
              <w:pStyle w:val="NoSpacing"/>
              <w:ind w:left="720"/>
              <w:rPr>
                <w:rFonts w:asciiTheme="minorHAnsi" w:hAnsiTheme="minorHAnsi"/>
                <w:sz w:val="24"/>
              </w:rPr>
            </w:pPr>
          </w:p>
          <w:p w:rsidR="002D505C" w:rsidRPr="00DB11C7" w:rsidRDefault="002D505C" w:rsidP="00A23236">
            <w:pPr>
              <w:pStyle w:val="NoSpacing"/>
              <w:numPr>
                <w:ilvl w:val="0"/>
                <w:numId w:val="15"/>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5F71F4">
              <w:rPr>
                <w:rFonts w:asciiTheme="minorHAnsi" w:hAnsiTheme="minorHAnsi"/>
                <w:sz w:val="24"/>
              </w:rPr>
              <w:t>Impact of Credit Score on Loans</w:t>
            </w:r>
            <w:r w:rsidR="008C75C9">
              <w:rPr>
                <w:rFonts w:asciiTheme="minorHAnsi" w:hAnsiTheme="minorHAnsi"/>
                <w:sz w:val="24"/>
              </w:rPr>
              <w:t xml:space="preserve"> &amp; Bankruptcy </w:t>
            </w:r>
            <w:proofErr w:type="spellStart"/>
            <w:r w:rsidR="008C75C9">
              <w:rPr>
                <w:rFonts w:asciiTheme="minorHAnsi" w:hAnsiTheme="minorHAnsi"/>
                <w:sz w:val="24"/>
              </w:rPr>
              <w:t>EdPuzzle</w:t>
            </w:r>
            <w:proofErr w:type="spellEnd"/>
            <w:r w:rsidR="000F2BCC">
              <w:rPr>
                <w:rFonts w:asciiTheme="minorHAnsi" w:hAnsiTheme="minorHAnsi"/>
                <w:sz w:val="24"/>
              </w:rPr>
              <w:t>.</w:t>
            </w:r>
          </w:p>
          <w:p w:rsidR="002D505C" w:rsidRDefault="002D505C" w:rsidP="007D66B1">
            <w:pPr>
              <w:pStyle w:val="NoSpacing"/>
              <w:rPr>
                <w:rFonts w:asciiTheme="minorHAnsi" w:hAnsiTheme="minorHAnsi"/>
                <w:b/>
                <w:i/>
                <w:sz w:val="28"/>
              </w:rPr>
            </w:pPr>
          </w:p>
          <w:p w:rsidR="000A4350" w:rsidRDefault="000A4350" w:rsidP="007D66B1">
            <w:pPr>
              <w:pStyle w:val="NoSpacing"/>
              <w:rPr>
                <w:rFonts w:asciiTheme="minorHAnsi" w:hAnsiTheme="minorHAnsi"/>
                <w:b/>
                <w:i/>
                <w:sz w:val="28"/>
              </w:rPr>
            </w:pPr>
          </w:p>
          <w:p w:rsidR="000A4350" w:rsidRPr="008E4977" w:rsidRDefault="000A4350" w:rsidP="007D66B1">
            <w:pPr>
              <w:pStyle w:val="NoSpacing"/>
              <w:rPr>
                <w:rFonts w:asciiTheme="minorHAnsi" w:hAnsiTheme="minorHAnsi"/>
                <w:b/>
                <w:i/>
                <w:sz w:val="28"/>
              </w:rPr>
            </w:pPr>
          </w:p>
        </w:tc>
        <w:tc>
          <w:tcPr>
            <w:tcW w:w="1532" w:type="dxa"/>
          </w:tcPr>
          <w:p w:rsidR="002D505C" w:rsidRDefault="002D505C" w:rsidP="007D66B1">
            <w:pPr>
              <w:pStyle w:val="NoSpacing"/>
              <w:jc w:val="center"/>
              <w:rPr>
                <w:rFonts w:asciiTheme="minorHAnsi" w:hAnsiTheme="minorHAnsi"/>
                <w:b/>
                <w:sz w:val="24"/>
                <w:szCs w:val="24"/>
              </w:rPr>
            </w:pPr>
          </w:p>
          <w:p w:rsidR="008439E2" w:rsidRDefault="008439E2"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D Day 11/8</w:t>
            </w:r>
          </w:p>
          <w:p w:rsidR="008C75C9" w:rsidRPr="008C75C9" w:rsidRDefault="008C75C9" w:rsidP="008C75C9">
            <w:pPr>
              <w:pStyle w:val="NoSpacing"/>
              <w:jc w:val="center"/>
              <w:rPr>
                <w:rFonts w:asciiTheme="minorHAnsi" w:hAnsiTheme="minorHAnsi"/>
                <w:b/>
                <w:sz w:val="24"/>
                <w:szCs w:val="24"/>
              </w:rPr>
            </w:pPr>
          </w:p>
        </w:tc>
      </w:tr>
      <w:tr w:rsidR="002D505C" w:rsidRPr="00166629" w:rsidTr="00DC3541">
        <w:tc>
          <w:tcPr>
            <w:tcW w:w="10790" w:type="dxa"/>
            <w:gridSpan w:val="2"/>
            <w:shd w:val="clear" w:color="auto" w:fill="000000" w:themeFill="text1"/>
            <w:vAlign w:val="center"/>
          </w:tcPr>
          <w:p w:rsidR="002D505C" w:rsidRPr="00166629" w:rsidRDefault="002D505C" w:rsidP="007D66B1">
            <w:pPr>
              <w:pStyle w:val="NoSpacing"/>
              <w:jc w:val="center"/>
              <w:rPr>
                <w:rFonts w:asciiTheme="minorHAnsi" w:hAnsiTheme="minorHAnsi"/>
                <w:b/>
                <w:sz w:val="24"/>
                <w:szCs w:val="24"/>
              </w:rPr>
            </w:pPr>
            <w:r w:rsidRPr="00166629">
              <w:rPr>
                <w:rFonts w:asciiTheme="minorHAnsi" w:hAnsiTheme="minorHAnsi"/>
                <w:b/>
                <w:sz w:val="28"/>
                <w:szCs w:val="24"/>
              </w:rPr>
              <w:lastRenderedPageBreak/>
              <w:t>Day 5</w:t>
            </w:r>
          </w:p>
        </w:tc>
      </w:tr>
      <w:tr w:rsidR="002D505C" w:rsidRPr="00166629" w:rsidTr="00DC3541">
        <w:tc>
          <w:tcPr>
            <w:tcW w:w="9258" w:type="dxa"/>
          </w:tcPr>
          <w:p w:rsidR="002D505C" w:rsidRPr="00DB11C7" w:rsidRDefault="002D505C" w:rsidP="007D66B1">
            <w:pPr>
              <w:pStyle w:val="NoSpacing"/>
              <w:ind w:left="720"/>
              <w:rPr>
                <w:rFonts w:asciiTheme="minorHAnsi" w:hAnsiTheme="minorHAnsi"/>
                <w:sz w:val="24"/>
              </w:rPr>
            </w:pPr>
          </w:p>
          <w:p w:rsidR="008C75C9" w:rsidRPr="008C75C9" w:rsidRDefault="002D505C" w:rsidP="008C75C9">
            <w:pPr>
              <w:pStyle w:val="ListParagraph"/>
              <w:numPr>
                <w:ilvl w:val="0"/>
                <w:numId w:val="4"/>
              </w:numPr>
              <w:rPr>
                <w:rFonts w:asciiTheme="minorHAnsi" w:eastAsia="Calibri" w:hAnsiTheme="minorHAnsi"/>
                <w:szCs w:val="20"/>
              </w:rPr>
            </w:pPr>
            <w:r w:rsidRPr="008C75C9">
              <w:rPr>
                <w:rFonts w:asciiTheme="minorHAnsi" w:hAnsiTheme="minorHAnsi"/>
                <w:b/>
                <w:u w:val="single"/>
              </w:rPr>
              <w:t>Due at class time</w:t>
            </w:r>
            <w:r w:rsidR="00A23236" w:rsidRPr="008C75C9">
              <w:rPr>
                <w:rFonts w:asciiTheme="minorHAnsi" w:hAnsiTheme="minorHAnsi"/>
              </w:rPr>
              <w:t xml:space="preserve"> – Impact of Credit Score on Loans</w:t>
            </w:r>
            <w:r w:rsidR="008C75C9">
              <w:t xml:space="preserve"> </w:t>
            </w:r>
            <w:r w:rsidR="008C75C9" w:rsidRPr="008C75C9">
              <w:rPr>
                <w:rFonts w:asciiTheme="minorHAnsi" w:eastAsia="Calibri" w:hAnsiTheme="minorHAnsi"/>
                <w:szCs w:val="20"/>
              </w:rPr>
              <w:t xml:space="preserve">Bankruptcy </w:t>
            </w:r>
            <w:proofErr w:type="spellStart"/>
            <w:r w:rsidR="008C75C9" w:rsidRPr="008C75C9">
              <w:rPr>
                <w:rFonts w:asciiTheme="minorHAnsi" w:eastAsia="Calibri" w:hAnsiTheme="minorHAnsi"/>
                <w:szCs w:val="20"/>
              </w:rPr>
              <w:t>EdPuzzle</w:t>
            </w:r>
            <w:proofErr w:type="spellEnd"/>
            <w:r w:rsidR="008C75C9" w:rsidRPr="008C75C9">
              <w:rPr>
                <w:rFonts w:asciiTheme="minorHAnsi" w:eastAsia="Calibri" w:hAnsiTheme="minorHAnsi"/>
                <w:szCs w:val="20"/>
              </w:rPr>
              <w:t>.</w:t>
            </w:r>
          </w:p>
          <w:p w:rsidR="002D505C" w:rsidRDefault="008C75C9" w:rsidP="008C75C9">
            <w:pPr>
              <w:pStyle w:val="NoSpacing"/>
              <w:ind w:left="720"/>
              <w:rPr>
                <w:rFonts w:asciiTheme="minorHAnsi" w:hAnsiTheme="minorHAnsi"/>
                <w:sz w:val="24"/>
              </w:rPr>
            </w:pPr>
            <w:r>
              <w:rPr>
                <w:rFonts w:asciiTheme="minorHAnsi" w:hAnsiTheme="minorHAnsi"/>
                <w:sz w:val="24"/>
              </w:rPr>
              <w:t xml:space="preserve"> </w:t>
            </w:r>
          </w:p>
          <w:p w:rsidR="002D505C" w:rsidRPr="008E4977" w:rsidRDefault="002D505C" w:rsidP="007D66B1">
            <w:pPr>
              <w:pStyle w:val="NoSpacing"/>
              <w:ind w:left="720"/>
              <w:rPr>
                <w:rFonts w:asciiTheme="minorHAnsi" w:hAnsiTheme="minorHAnsi"/>
                <w:sz w:val="24"/>
              </w:rPr>
            </w:pPr>
          </w:p>
          <w:p w:rsidR="002D505C" w:rsidRDefault="002D505C" w:rsidP="002D505C">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0F2BCC">
              <w:rPr>
                <w:rFonts w:asciiTheme="minorHAnsi" w:hAnsiTheme="minorHAnsi"/>
                <w:sz w:val="24"/>
              </w:rPr>
              <w:t xml:space="preserve">Today </w:t>
            </w:r>
            <w:r w:rsidR="00A23236">
              <w:rPr>
                <w:rFonts w:asciiTheme="minorHAnsi" w:hAnsiTheme="minorHAnsi"/>
                <w:sz w:val="24"/>
              </w:rPr>
              <w:t>we will be starting section 4 of our notes</w:t>
            </w:r>
          </w:p>
          <w:p w:rsidR="00A23236" w:rsidRDefault="00A23236" w:rsidP="00A23236">
            <w:pPr>
              <w:pStyle w:val="ListParagraph"/>
              <w:rPr>
                <w:rFonts w:asciiTheme="minorHAnsi" w:hAnsiTheme="minorHAnsi"/>
              </w:rPr>
            </w:pPr>
          </w:p>
          <w:p w:rsidR="002D505C" w:rsidRDefault="002D505C" w:rsidP="002D505C">
            <w:pPr>
              <w:pStyle w:val="NoSpacing"/>
              <w:numPr>
                <w:ilvl w:val="0"/>
                <w:numId w:val="4"/>
              </w:numPr>
              <w:rPr>
                <w:rFonts w:asciiTheme="minorHAnsi" w:hAnsiTheme="minorHAnsi"/>
              </w:rPr>
            </w:pPr>
            <w:bookmarkStart w:id="0" w:name="_GoBack"/>
            <w:bookmarkEnd w:id="0"/>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 xml:space="preserve"> </w:t>
            </w:r>
            <w:r w:rsidR="008C75C9">
              <w:rPr>
                <w:rFonts w:asciiTheme="minorHAnsi" w:hAnsiTheme="minorHAnsi"/>
                <w:sz w:val="24"/>
              </w:rPr>
              <w:t xml:space="preserve">Investing </w:t>
            </w:r>
            <w:proofErr w:type="spellStart"/>
            <w:r w:rsidR="008C75C9">
              <w:rPr>
                <w:rFonts w:asciiTheme="minorHAnsi" w:hAnsiTheme="minorHAnsi"/>
                <w:sz w:val="24"/>
              </w:rPr>
              <w:t>EdPuzzle</w:t>
            </w:r>
            <w:proofErr w:type="spellEnd"/>
          </w:p>
          <w:p w:rsidR="002D505C" w:rsidRDefault="002D505C" w:rsidP="007D66B1">
            <w:pPr>
              <w:pStyle w:val="NoSpacing"/>
              <w:rPr>
                <w:rFonts w:asciiTheme="minorHAnsi" w:hAnsiTheme="minorHAnsi"/>
              </w:rPr>
            </w:pPr>
          </w:p>
          <w:p w:rsidR="002D505C" w:rsidRDefault="002D505C" w:rsidP="007D66B1">
            <w:pPr>
              <w:pStyle w:val="NoSpacing"/>
              <w:rPr>
                <w:rFonts w:asciiTheme="minorHAnsi" w:hAnsiTheme="minorHAnsi"/>
              </w:rPr>
            </w:pPr>
          </w:p>
          <w:p w:rsidR="002D505C" w:rsidRPr="008E4977" w:rsidRDefault="002D505C" w:rsidP="007D66B1">
            <w:pPr>
              <w:pStyle w:val="NoSpacing"/>
              <w:rPr>
                <w:rFonts w:asciiTheme="minorHAnsi" w:hAnsiTheme="minorHAnsi"/>
              </w:rPr>
            </w:pPr>
          </w:p>
        </w:tc>
        <w:tc>
          <w:tcPr>
            <w:tcW w:w="1532" w:type="dxa"/>
          </w:tcPr>
          <w:p w:rsidR="002D505C" w:rsidRDefault="002D505C" w:rsidP="007D66B1">
            <w:pPr>
              <w:pStyle w:val="NoSpacing"/>
              <w:jc w:val="center"/>
              <w:rPr>
                <w:rFonts w:asciiTheme="minorHAnsi" w:hAnsiTheme="minorHAnsi"/>
                <w:b/>
                <w:sz w:val="24"/>
                <w:szCs w:val="24"/>
              </w:rPr>
            </w:pPr>
          </w:p>
          <w:p w:rsidR="008439E2" w:rsidRDefault="008439E2" w:rsidP="007D66B1">
            <w:pPr>
              <w:pStyle w:val="NoSpacing"/>
              <w:jc w:val="center"/>
              <w:rPr>
                <w:rFonts w:asciiTheme="minorHAnsi" w:hAnsiTheme="minorHAnsi"/>
                <w:b/>
                <w:sz w:val="24"/>
                <w:szCs w:val="24"/>
              </w:rPr>
            </w:pPr>
          </w:p>
          <w:p w:rsidR="007D66B1" w:rsidRDefault="008C75C9" w:rsidP="00C66109">
            <w:pPr>
              <w:pStyle w:val="NoSpacing"/>
              <w:jc w:val="center"/>
              <w:rPr>
                <w:rFonts w:asciiTheme="minorHAnsi" w:hAnsiTheme="minorHAnsi"/>
                <w:b/>
                <w:sz w:val="24"/>
                <w:szCs w:val="24"/>
              </w:rPr>
            </w:pPr>
            <w:r>
              <w:rPr>
                <w:rFonts w:asciiTheme="minorHAnsi" w:hAnsiTheme="minorHAnsi"/>
                <w:b/>
                <w:sz w:val="24"/>
                <w:szCs w:val="24"/>
              </w:rPr>
              <w:t>E Day 11/11</w:t>
            </w:r>
          </w:p>
          <w:p w:rsidR="008C75C9" w:rsidRPr="009A1E4F" w:rsidRDefault="008C75C9" w:rsidP="00C66109">
            <w:pPr>
              <w:pStyle w:val="NoSpacing"/>
              <w:jc w:val="center"/>
              <w:rPr>
                <w:rFonts w:asciiTheme="minorHAnsi" w:hAnsiTheme="minorHAnsi"/>
                <w:sz w:val="24"/>
                <w:szCs w:val="24"/>
              </w:rPr>
            </w:pPr>
          </w:p>
        </w:tc>
      </w:tr>
      <w:tr w:rsidR="009A1E4F" w:rsidRPr="00166629" w:rsidTr="007D66B1">
        <w:tc>
          <w:tcPr>
            <w:tcW w:w="10790" w:type="dxa"/>
            <w:gridSpan w:val="2"/>
            <w:shd w:val="clear" w:color="auto" w:fill="000000" w:themeFill="text1"/>
            <w:vAlign w:val="center"/>
          </w:tcPr>
          <w:p w:rsidR="009A1E4F" w:rsidRPr="00166629" w:rsidRDefault="007D66B1" w:rsidP="007D66B1">
            <w:pPr>
              <w:pStyle w:val="NoSpacing"/>
              <w:jc w:val="center"/>
              <w:rPr>
                <w:rFonts w:asciiTheme="minorHAnsi" w:hAnsiTheme="minorHAnsi"/>
                <w:b/>
                <w:sz w:val="24"/>
                <w:szCs w:val="24"/>
              </w:rPr>
            </w:pPr>
            <w:r>
              <w:rPr>
                <w:rFonts w:asciiTheme="minorHAnsi" w:hAnsiTheme="minorHAnsi"/>
                <w:b/>
                <w:sz w:val="28"/>
                <w:szCs w:val="24"/>
              </w:rPr>
              <w:t>Day 6</w:t>
            </w:r>
          </w:p>
        </w:tc>
      </w:tr>
      <w:tr w:rsidR="009A1E4F" w:rsidRPr="00A34702" w:rsidTr="007D66B1">
        <w:tc>
          <w:tcPr>
            <w:tcW w:w="9258" w:type="dxa"/>
          </w:tcPr>
          <w:p w:rsidR="009A1E4F" w:rsidRPr="00DB11C7" w:rsidRDefault="009A1E4F" w:rsidP="007D66B1">
            <w:pPr>
              <w:pStyle w:val="NoSpacing"/>
              <w:ind w:left="720"/>
              <w:rPr>
                <w:rFonts w:asciiTheme="minorHAnsi" w:hAnsiTheme="minorHAnsi"/>
                <w:sz w:val="24"/>
              </w:rPr>
            </w:pPr>
          </w:p>
          <w:p w:rsidR="009A1E4F" w:rsidRDefault="009A1E4F" w:rsidP="007D66B1">
            <w:pPr>
              <w:pStyle w:val="NoSpacing"/>
              <w:numPr>
                <w:ilvl w:val="0"/>
                <w:numId w:val="16"/>
              </w:numPr>
              <w:rPr>
                <w:rFonts w:asciiTheme="minorHAnsi" w:hAnsiTheme="minorHAnsi"/>
                <w:sz w:val="24"/>
              </w:rPr>
            </w:pPr>
            <w:r w:rsidRPr="00166629">
              <w:rPr>
                <w:rFonts w:asciiTheme="minorHAnsi" w:hAnsiTheme="minorHAnsi"/>
                <w:b/>
                <w:sz w:val="24"/>
                <w:u w:val="single"/>
              </w:rPr>
              <w:t>Due at class time</w:t>
            </w:r>
            <w:r>
              <w:rPr>
                <w:rFonts w:asciiTheme="minorHAnsi" w:hAnsiTheme="minorHAnsi"/>
                <w:sz w:val="24"/>
              </w:rPr>
              <w:t xml:space="preserve"> – </w:t>
            </w:r>
            <w:r w:rsidR="008C75C9">
              <w:rPr>
                <w:rFonts w:asciiTheme="minorHAnsi" w:hAnsiTheme="minorHAnsi"/>
                <w:sz w:val="24"/>
              </w:rPr>
              <w:t xml:space="preserve">Investing </w:t>
            </w:r>
            <w:proofErr w:type="spellStart"/>
            <w:r w:rsidR="008C75C9">
              <w:rPr>
                <w:rFonts w:asciiTheme="minorHAnsi" w:hAnsiTheme="minorHAnsi"/>
                <w:sz w:val="24"/>
              </w:rPr>
              <w:t>EdPuzzle</w:t>
            </w:r>
            <w:proofErr w:type="spellEnd"/>
          </w:p>
          <w:p w:rsidR="009A1E4F" w:rsidRPr="008E4977" w:rsidRDefault="009A1E4F" w:rsidP="007D66B1">
            <w:pPr>
              <w:pStyle w:val="NoSpacing"/>
              <w:ind w:left="720"/>
              <w:rPr>
                <w:rFonts w:asciiTheme="minorHAnsi" w:hAnsiTheme="minorHAnsi"/>
                <w:sz w:val="24"/>
              </w:rPr>
            </w:pPr>
          </w:p>
          <w:p w:rsidR="009A1E4F" w:rsidRPr="008C75C9" w:rsidRDefault="009A1E4F" w:rsidP="008C75C9">
            <w:pPr>
              <w:pStyle w:val="NoSpacing"/>
              <w:numPr>
                <w:ilvl w:val="0"/>
                <w:numId w:val="16"/>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w:t>
            </w:r>
            <w:r>
              <w:rPr>
                <w:rFonts w:asciiTheme="minorHAnsi" w:hAnsiTheme="minorHAnsi"/>
                <w:sz w:val="24"/>
              </w:rPr>
              <w:t xml:space="preserve"> Today we will be introduced to Investing and the benefits of investing.</w:t>
            </w:r>
          </w:p>
          <w:p w:rsidR="009A1E4F" w:rsidRPr="00166629" w:rsidRDefault="009A1E4F" w:rsidP="007D66B1">
            <w:pPr>
              <w:pStyle w:val="NoSpacing"/>
              <w:ind w:left="720"/>
              <w:rPr>
                <w:rFonts w:asciiTheme="minorHAnsi" w:hAnsiTheme="minorHAnsi"/>
                <w:sz w:val="24"/>
              </w:rPr>
            </w:pPr>
          </w:p>
          <w:p w:rsidR="009A1E4F" w:rsidRDefault="009A1E4F" w:rsidP="007D66B1">
            <w:pPr>
              <w:pStyle w:val="NoSpacing"/>
              <w:numPr>
                <w:ilvl w:val="0"/>
                <w:numId w:val="16"/>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 xml:space="preserve"> Nothing at this time.</w:t>
            </w:r>
          </w:p>
          <w:p w:rsidR="009A1E4F" w:rsidRDefault="009A1E4F" w:rsidP="007D66B1">
            <w:pPr>
              <w:pStyle w:val="NoSpacing"/>
              <w:rPr>
                <w:rFonts w:asciiTheme="minorHAnsi" w:hAnsiTheme="minorHAnsi"/>
              </w:rPr>
            </w:pPr>
          </w:p>
          <w:p w:rsidR="009A1E4F" w:rsidRPr="008E4977" w:rsidRDefault="009A1E4F" w:rsidP="007D66B1">
            <w:pPr>
              <w:pStyle w:val="NoSpacing"/>
              <w:rPr>
                <w:rFonts w:asciiTheme="minorHAnsi" w:hAnsiTheme="minorHAnsi"/>
              </w:rPr>
            </w:pPr>
          </w:p>
        </w:tc>
        <w:tc>
          <w:tcPr>
            <w:tcW w:w="1532" w:type="dxa"/>
          </w:tcPr>
          <w:p w:rsidR="009A1E4F" w:rsidRDefault="009A1E4F" w:rsidP="007D66B1">
            <w:pPr>
              <w:pStyle w:val="NoSpacing"/>
              <w:jc w:val="center"/>
              <w:rPr>
                <w:rFonts w:asciiTheme="minorHAnsi" w:hAnsiTheme="minorHAnsi"/>
                <w:b/>
                <w:sz w:val="24"/>
                <w:szCs w:val="24"/>
              </w:rPr>
            </w:pPr>
          </w:p>
          <w:p w:rsidR="008C75C9" w:rsidRDefault="008C75C9" w:rsidP="007D66B1">
            <w:pPr>
              <w:pStyle w:val="NoSpacing"/>
              <w:jc w:val="center"/>
              <w:rPr>
                <w:rFonts w:asciiTheme="minorHAnsi" w:hAnsiTheme="minorHAnsi"/>
                <w:b/>
                <w:sz w:val="24"/>
                <w:szCs w:val="24"/>
              </w:rPr>
            </w:pPr>
          </w:p>
          <w:p w:rsidR="008C75C9" w:rsidRDefault="008C75C9"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B Day 11/20 (Late Start)</w:t>
            </w:r>
          </w:p>
          <w:p w:rsidR="008C75C9" w:rsidRDefault="008C75C9" w:rsidP="007D66B1">
            <w:pPr>
              <w:pStyle w:val="NoSpacing"/>
              <w:jc w:val="center"/>
              <w:rPr>
                <w:rFonts w:asciiTheme="minorHAnsi" w:hAnsiTheme="minorHAnsi"/>
                <w:sz w:val="24"/>
                <w:szCs w:val="24"/>
              </w:rPr>
            </w:pPr>
          </w:p>
          <w:p w:rsidR="009A1E4F" w:rsidRPr="00A34702" w:rsidRDefault="009A1E4F" w:rsidP="007D66B1">
            <w:pPr>
              <w:pStyle w:val="NoSpacing"/>
              <w:rPr>
                <w:rFonts w:asciiTheme="minorHAnsi" w:hAnsiTheme="minorHAnsi"/>
                <w:sz w:val="24"/>
                <w:szCs w:val="24"/>
              </w:rPr>
            </w:pPr>
          </w:p>
        </w:tc>
      </w:tr>
      <w:tr w:rsidR="009A1E4F" w:rsidRPr="00166629" w:rsidTr="007D66B1">
        <w:tc>
          <w:tcPr>
            <w:tcW w:w="10790" w:type="dxa"/>
            <w:gridSpan w:val="2"/>
            <w:shd w:val="clear" w:color="auto" w:fill="000000" w:themeFill="text1"/>
            <w:vAlign w:val="center"/>
          </w:tcPr>
          <w:p w:rsidR="009A1E4F" w:rsidRPr="00166629" w:rsidRDefault="007D66B1" w:rsidP="007D66B1">
            <w:pPr>
              <w:pStyle w:val="NoSpacing"/>
              <w:jc w:val="center"/>
              <w:rPr>
                <w:rFonts w:asciiTheme="minorHAnsi" w:hAnsiTheme="minorHAnsi"/>
                <w:b/>
                <w:sz w:val="24"/>
                <w:szCs w:val="24"/>
              </w:rPr>
            </w:pPr>
            <w:r>
              <w:rPr>
                <w:rFonts w:asciiTheme="minorHAnsi" w:hAnsiTheme="minorHAnsi"/>
                <w:b/>
                <w:sz w:val="28"/>
                <w:szCs w:val="24"/>
              </w:rPr>
              <w:t>Day 7</w:t>
            </w:r>
          </w:p>
        </w:tc>
      </w:tr>
      <w:tr w:rsidR="009A1E4F" w:rsidRPr="008439E2" w:rsidTr="007D66B1">
        <w:tc>
          <w:tcPr>
            <w:tcW w:w="9258" w:type="dxa"/>
          </w:tcPr>
          <w:p w:rsidR="009A1E4F" w:rsidRPr="00DB11C7" w:rsidRDefault="009A1E4F" w:rsidP="007D66B1">
            <w:pPr>
              <w:pStyle w:val="NoSpacing"/>
              <w:ind w:left="720"/>
              <w:rPr>
                <w:rFonts w:asciiTheme="minorHAnsi" w:hAnsiTheme="minorHAnsi"/>
                <w:sz w:val="24"/>
              </w:rPr>
            </w:pPr>
          </w:p>
          <w:p w:rsidR="009A1E4F" w:rsidRPr="00166629" w:rsidRDefault="009A1E4F" w:rsidP="007D66B1">
            <w:pPr>
              <w:pStyle w:val="NoSpacing"/>
              <w:numPr>
                <w:ilvl w:val="0"/>
                <w:numId w:val="7"/>
              </w:numPr>
              <w:rPr>
                <w:rFonts w:asciiTheme="minorHAnsi" w:hAnsiTheme="minorHAnsi"/>
                <w:sz w:val="24"/>
              </w:rPr>
            </w:pPr>
            <w:r w:rsidRPr="00166629">
              <w:rPr>
                <w:rFonts w:asciiTheme="minorHAnsi" w:hAnsiTheme="minorHAnsi"/>
                <w:b/>
                <w:sz w:val="24"/>
                <w:u w:val="single"/>
              </w:rPr>
              <w:t>Due at class time</w:t>
            </w:r>
            <w:r>
              <w:rPr>
                <w:rFonts w:asciiTheme="minorHAnsi" w:hAnsiTheme="minorHAnsi"/>
                <w:sz w:val="24"/>
              </w:rPr>
              <w:t xml:space="preserve"> – Nothing at this time.</w:t>
            </w:r>
          </w:p>
          <w:p w:rsidR="009A1E4F" w:rsidRPr="00166629" w:rsidRDefault="009A1E4F" w:rsidP="007D66B1">
            <w:pPr>
              <w:pStyle w:val="NoSpacing"/>
              <w:rPr>
                <w:rFonts w:asciiTheme="minorHAnsi" w:hAnsiTheme="minorHAnsi"/>
                <w:sz w:val="24"/>
              </w:rPr>
            </w:pPr>
          </w:p>
          <w:p w:rsidR="009A1E4F" w:rsidRPr="00166629" w:rsidRDefault="009A1E4F" w:rsidP="007D66B1">
            <w:pPr>
              <w:pStyle w:val="NoSpacing"/>
              <w:numPr>
                <w:ilvl w:val="0"/>
                <w:numId w:val="7"/>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Pr>
                <w:rFonts w:asciiTheme="minorHAnsi" w:hAnsiTheme="minorHAnsi"/>
                <w:sz w:val="24"/>
              </w:rPr>
              <w:t>Today we will be reviewing for our test.</w:t>
            </w:r>
          </w:p>
          <w:p w:rsidR="009A1E4F" w:rsidRPr="00166629" w:rsidRDefault="009A1E4F" w:rsidP="007D66B1">
            <w:pPr>
              <w:pStyle w:val="NoSpacing"/>
              <w:ind w:left="720"/>
              <w:rPr>
                <w:rFonts w:asciiTheme="minorHAnsi" w:hAnsiTheme="minorHAnsi"/>
                <w:sz w:val="24"/>
              </w:rPr>
            </w:pPr>
          </w:p>
          <w:p w:rsidR="009A1E4F" w:rsidRPr="008E4977" w:rsidRDefault="009A1E4F" w:rsidP="007D66B1">
            <w:pPr>
              <w:pStyle w:val="NoSpacing"/>
              <w:numPr>
                <w:ilvl w:val="0"/>
                <w:numId w:val="7"/>
              </w:numPr>
              <w:rPr>
                <w:rFonts w:asciiTheme="minorHAnsi" w:hAnsiTheme="minorHAnsi"/>
                <w:sz w:val="24"/>
              </w:rPr>
            </w:pPr>
            <w:r w:rsidRPr="00166629">
              <w:rPr>
                <w:rFonts w:asciiTheme="minorHAnsi" w:hAnsiTheme="minorHAnsi"/>
                <w:b/>
                <w:sz w:val="24"/>
                <w:u w:val="single"/>
              </w:rPr>
              <w:t>Assignment for next time</w:t>
            </w:r>
            <w:r>
              <w:rPr>
                <w:rFonts w:asciiTheme="minorHAnsi" w:hAnsiTheme="minorHAnsi"/>
                <w:sz w:val="24"/>
              </w:rPr>
              <w:t>- Take test in the testing center.</w:t>
            </w:r>
          </w:p>
          <w:p w:rsidR="009A1E4F" w:rsidRPr="00166629" w:rsidRDefault="009A1E4F" w:rsidP="007D66B1">
            <w:pPr>
              <w:pStyle w:val="NoSpacing"/>
              <w:rPr>
                <w:rFonts w:asciiTheme="minorHAnsi" w:hAnsiTheme="minorHAnsi"/>
              </w:rPr>
            </w:pPr>
          </w:p>
        </w:tc>
        <w:tc>
          <w:tcPr>
            <w:tcW w:w="1532" w:type="dxa"/>
          </w:tcPr>
          <w:p w:rsidR="009A1E4F" w:rsidRDefault="009A1E4F" w:rsidP="007D66B1">
            <w:pPr>
              <w:pStyle w:val="NoSpacing"/>
              <w:jc w:val="center"/>
              <w:rPr>
                <w:rFonts w:asciiTheme="minorHAnsi" w:hAnsiTheme="minorHAnsi"/>
                <w:b/>
                <w:sz w:val="24"/>
                <w:szCs w:val="24"/>
              </w:rPr>
            </w:pPr>
          </w:p>
          <w:p w:rsidR="007D66B1" w:rsidRDefault="008C75C9" w:rsidP="007D66B1">
            <w:pPr>
              <w:pStyle w:val="NoSpacing"/>
              <w:jc w:val="center"/>
              <w:rPr>
                <w:rFonts w:asciiTheme="minorHAnsi" w:hAnsiTheme="minorHAnsi"/>
                <w:b/>
                <w:sz w:val="24"/>
                <w:szCs w:val="24"/>
              </w:rPr>
            </w:pPr>
            <w:r>
              <w:rPr>
                <w:rFonts w:asciiTheme="minorHAnsi" w:hAnsiTheme="minorHAnsi"/>
                <w:b/>
                <w:sz w:val="24"/>
                <w:szCs w:val="24"/>
              </w:rPr>
              <w:t>D Day 11/22</w:t>
            </w:r>
          </w:p>
          <w:p w:rsidR="000A4350" w:rsidRPr="000A4350" w:rsidRDefault="000A4350" w:rsidP="000A4350">
            <w:pPr>
              <w:pStyle w:val="NoSpacing"/>
              <w:jc w:val="center"/>
              <w:rPr>
                <w:rFonts w:asciiTheme="minorHAnsi" w:hAnsiTheme="minorHAnsi"/>
                <w:b/>
                <w:sz w:val="24"/>
                <w:szCs w:val="24"/>
              </w:rPr>
            </w:pPr>
          </w:p>
        </w:tc>
      </w:tr>
    </w:tbl>
    <w:p w:rsidR="002D505C" w:rsidRPr="00166629" w:rsidRDefault="002D505C" w:rsidP="002D505C">
      <w:pPr>
        <w:pStyle w:val="NoSpacing"/>
        <w:jc w:val="center"/>
        <w:rPr>
          <w:rFonts w:asciiTheme="minorHAnsi" w:hAnsiTheme="minorHAnsi"/>
          <w:b/>
          <w:sz w:val="40"/>
          <w:u w:val="single"/>
        </w:rPr>
      </w:pPr>
      <w:r w:rsidRPr="00166629">
        <w:rPr>
          <w:rFonts w:asciiTheme="minorHAnsi" w:hAnsiTheme="minorHAnsi"/>
          <w:b/>
          <w:sz w:val="40"/>
          <w:u w:val="single"/>
        </w:rPr>
        <w:t>Coming up next…</w:t>
      </w:r>
    </w:p>
    <w:p w:rsidR="00582FEA" w:rsidRPr="00300590" w:rsidRDefault="002D505C" w:rsidP="00300590">
      <w:pPr>
        <w:pStyle w:val="NoSpacing"/>
        <w:jc w:val="center"/>
        <w:rPr>
          <w:rFonts w:asciiTheme="minorHAnsi" w:hAnsiTheme="minorHAnsi"/>
          <w:sz w:val="40"/>
        </w:rPr>
      </w:pPr>
      <w:r>
        <w:rPr>
          <w:rFonts w:asciiTheme="minorHAnsi" w:hAnsiTheme="minorHAnsi"/>
          <w:sz w:val="40"/>
        </w:rPr>
        <w:t xml:space="preserve">LAP </w:t>
      </w:r>
      <w:r w:rsidR="005F71F4">
        <w:rPr>
          <w:rFonts w:asciiTheme="minorHAnsi" w:hAnsiTheme="minorHAnsi"/>
          <w:sz w:val="40"/>
        </w:rPr>
        <w:t>6</w:t>
      </w:r>
      <w:r>
        <w:rPr>
          <w:rFonts w:asciiTheme="minorHAnsi" w:hAnsiTheme="minorHAnsi"/>
          <w:sz w:val="40"/>
        </w:rPr>
        <w:t xml:space="preserve">- </w:t>
      </w:r>
      <w:r w:rsidR="00342F59">
        <w:rPr>
          <w:rFonts w:asciiTheme="minorHAnsi" w:hAnsiTheme="minorHAnsi"/>
          <w:sz w:val="40"/>
        </w:rPr>
        <w:t>Final Project</w:t>
      </w:r>
    </w:p>
    <w:sectPr w:rsidR="00582FEA" w:rsidRPr="00300590" w:rsidSect="007D6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52B8D"/>
    <w:multiLevelType w:val="hybridMultilevel"/>
    <w:tmpl w:val="CE2CFE28"/>
    <w:lvl w:ilvl="0" w:tplc="0292D558">
      <w:start w:val="1"/>
      <w:numFmt w:val="decimal"/>
      <w:lvlText w:val="%1."/>
      <w:lvlJc w:val="left"/>
      <w:pPr>
        <w:ind w:left="720" w:hanging="360"/>
      </w:pPr>
      <w:rPr>
        <w:rFonts w:ascii="Cambria" w:hAnsi="Cambria" w:hint="default"/>
        <w: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C452A"/>
    <w:multiLevelType w:val="hybridMultilevel"/>
    <w:tmpl w:val="4EBAB7F8"/>
    <w:lvl w:ilvl="0" w:tplc="3490D73C">
      <w:start w:val="1"/>
      <w:numFmt w:val="decimal"/>
      <w:lvlText w:val="%1."/>
      <w:lvlJc w:val="left"/>
      <w:pPr>
        <w:ind w:left="1080" w:hanging="360"/>
      </w:pPr>
      <w:rPr>
        <w:rFonts w:ascii="Cambria" w:hAnsi="Cambria" w:hint="default"/>
        <w:b/>
        <w:i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34FD"/>
    <w:multiLevelType w:val="hybridMultilevel"/>
    <w:tmpl w:val="0712833A"/>
    <w:lvl w:ilvl="0" w:tplc="6DD4CC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76825"/>
    <w:multiLevelType w:val="hybridMultilevel"/>
    <w:tmpl w:val="5060E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CF0B02"/>
    <w:multiLevelType w:val="hybridMultilevel"/>
    <w:tmpl w:val="458C82C8"/>
    <w:lvl w:ilvl="0" w:tplc="AEA0C2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22A47"/>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0513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111C6"/>
    <w:multiLevelType w:val="hybridMultilevel"/>
    <w:tmpl w:val="F31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367E7"/>
    <w:multiLevelType w:val="hybridMultilevel"/>
    <w:tmpl w:val="2CF87A92"/>
    <w:lvl w:ilvl="0" w:tplc="94F60424">
      <w:start w:val="1"/>
      <w:numFmt w:val="decimal"/>
      <w:lvlText w:val="%1."/>
      <w:lvlJc w:val="left"/>
      <w:pPr>
        <w:ind w:left="720" w:hanging="360"/>
      </w:pPr>
      <w:rPr>
        <w:rFonts w:ascii="Cambria" w:hAnsi="Cambria"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D654D"/>
    <w:multiLevelType w:val="hybridMultilevel"/>
    <w:tmpl w:val="25AEF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374C67"/>
    <w:multiLevelType w:val="hybridMultilevel"/>
    <w:tmpl w:val="7FC05070"/>
    <w:lvl w:ilvl="0" w:tplc="27647094">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696BAD"/>
    <w:multiLevelType w:val="hybridMultilevel"/>
    <w:tmpl w:val="2946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E863BA"/>
    <w:multiLevelType w:val="hybridMultilevel"/>
    <w:tmpl w:val="5C0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
  </w:num>
  <w:num w:numId="5">
    <w:abstractNumId w:val="7"/>
  </w:num>
  <w:num w:numId="6">
    <w:abstractNumId w:val="6"/>
  </w:num>
  <w:num w:numId="7">
    <w:abstractNumId w:val="13"/>
  </w:num>
  <w:num w:numId="8">
    <w:abstractNumId w:val="8"/>
  </w:num>
  <w:num w:numId="9">
    <w:abstractNumId w:val="9"/>
  </w:num>
  <w:num w:numId="10">
    <w:abstractNumId w:val="17"/>
  </w:num>
  <w:num w:numId="11">
    <w:abstractNumId w:val="10"/>
  </w:num>
  <w:num w:numId="12">
    <w:abstractNumId w:val="5"/>
  </w:num>
  <w:num w:numId="13">
    <w:abstractNumId w:val="16"/>
  </w:num>
  <w:num w:numId="14">
    <w:abstractNumId w:val="14"/>
  </w:num>
  <w:num w:numId="15">
    <w:abstractNumId w:val="2"/>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5C"/>
    <w:rsid w:val="000A4350"/>
    <w:rsid w:val="000F2BCC"/>
    <w:rsid w:val="00125969"/>
    <w:rsid w:val="00132985"/>
    <w:rsid w:val="00172F0A"/>
    <w:rsid w:val="00271E16"/>
    <w:rsid w:val="002D505C"/>
    <w:rsid w:val="00300590"/>
    <w:rsid w:val="00302F48"/>
    <w:rsid w:val="00325052"/>
    <w:rsid w:val="00342F59"/>
    <w:rsid w:val="00394269"/>
    <w:rsid w:val="003D719C"/>
    <w:rsid w:val="00582FEA"/>
    <w:rsid w:val="005B5E7E"/>
    <w:rsid w:val="005F71F4"/>
    <w:rsid w:val="006137D9"/>
    <w:rsid w:val="007D66B1"/>
    <w:rsid w:val="008439E2"/>
    <w:rsid w:val="008C75C9"/>
    <w:rsid w:val="009A1E4F"/>
    <w:rsid w:val="00A23236"/>
    <w:rsid w:val="00A34702"/>
    <w:rsid w:val="00A44B99"/>
    <w:rsid w:val="00B205C9"/>
    <w:rsid w:val="00B83BE7"/>
    <w:rsid w:val="00C66109"/>
    <w:rsid w:val="00CE6C98"/>
    <w:rsid w:val="00DC3541"/>
    <w:rsid w:val="00DF4D37"/>
    <w:rsid w:val="00E8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4238"/>
  <w15:chartTrackingRefBased/>
  <w15:docId w15:val="{4F7B012F-FA6E-4DA1-A95A-184225AD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505C"/>
    <w:rPr>
      <w:rFonts w:ascii="Calibri" w:eastAsia="Calibri" w:hAnsi="Calibri" w:cs="Times New Roman"/>
    </w:rPr>
  </w:style>
  <w:style w:type="table" w:styleId="TableGrid">
    <w:name w:val="Table Grid"/>
    <w:basedOn w:val="TableNormal"/>
    <w:uiPriority w:val="59"/>
    <w:rsid w:val="002D505C"/>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D505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D505C"/>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2D505C"/>
    <w:rPr>
      <w:rFonts w:ascii="Calibri" w:eastAsia="Calibri" w:hAnsi="Calibri" w:cs="Times New Roman"/>
    </w:rPr>
  </w:style>
  <w:style w:type="paragraph" w:styleId="ListParagraph">
    <w:name w:val="List Paragraph"/>
    <w:basedOn w:val="Normal"/>
    <w:uiPriority w:val="34"/>
    <w:qFormat/>
    <w:rsid w:val="00B8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1B33-26CF-4079-B98E-EEAEB824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14</cp:revision>
  <dcterms:created xsi:type="dcterms:W3CDTF">2017-10-21T21:09:00Z</dcterms:created>
  <dcterms:modified xsi:type="dcterms:W3CDTF">2019-10-29T14:42:00Z</dcterms:modified>
</cp:coreProperties>
</file>